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74" w:rsidRPr="00A30574" w:rsidRDefault="00B6610B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32"/>
          <w:szCs w:val="32"/>
          <w:lang w:val="ru-RU" w:eastAsia="ru-RU"/>
        </w:rPr>
      </w:pPr>
      <w:r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>РОССИЙСКАЯ</w:t>
      </w:r>
      <w:r w:rsidR="00A30574"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 xml:space="preserve">  </w:t>
      </w:r>
      <w:r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>ФЕДЕРАЦИЯ</w:t>
      </w:r>
      <w:r w:rsidR="00A30574"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 xml:space="preserve">         </w:t>
      </w:r>
      <w:r w:rsidR="00A30574" w:rsidRPr="00A30574">
        <w:rPr>
          <w:rFonts w:cs="Times New Roman"/>
          <w:b/>
          <w:color w:val="000000"/>
          <w:kern w:val="0"/>
          <w:sz w:val="27"/>
          <w:szCs w:val="27"/>
          <w:lang w:val="ru-RU" w:eastAsia="ru-RU"/>
        </w:rPr>
        <w:t xml:space="preserve">                                                                                                        </w:t>
      </w:r>
      <w:r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>СОБРАНИЕ</w:t>
      </w:r>
      <w:r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 xml:space="preserve">  ДЕПУТАТОВ  МЕЛЬНИКОВСКОГО СЕЛЬСОВЕТА НОВИЧИХИНСКОГО РАЙОНА   </w:t>
      </w:r>
      <w:r w:rsidR="00A30574" w:rsidRPr="00A30574">
        <w:rPr>
          <w:rFonts w:cs="Times New Roman"/>
          <w:b/>
          <w:bCs/>
          <w:color w:val="000000"/>
          <w:kern w:val="0"/>
          <w:sz w:val="32"/>
          <w:szCs w:val="32"/>
          <w:lang w:val="ru-RU" w:eastAsia="ru-RU"/>
        </w:rPr>
        <w:t>АЛТАЙСКОГО КРАЯ</w:t>
      </w:r>
    </w:p>
    <w:p w:rsidR="005F2FE4" w:rsidRDefault="005F2FE4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36"/>
          <w:szCs w:val="36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36"/>
          <w:szCs w:val="36"/>
          <w:lang w:val="ru-RU" w:eastAsia="ru-RU"/>
        </w:rPr>
      </w:pPr>
      <w:r w:rsidRPr="00A30574">
        <w:rPr>
          <w:rFonts w:cs="Times New Roman"/>
          <w:b/>
          <w:bCs/>
          <w:color w:val="000000"/>
          <w:kern w:val="0"/>
          <w:sz w:val="36"/>
          <w:szCs w:val="36"/>
          <w:lang w:val="ru-RU" w:eastAsia="ru-RU"/>
        </w:rPr>
        <w:t>РЕШЕНИЕ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5F2FE4" w:rsidRDefault="005F2FE4" w:rsidP="005F2FE4">
      <w:pPr>
        <w:widowControl/>
        <w:suppressAutoHyphens w:val="0"/>
        <w:autoSpaceDN/>
        <w:ind w:firstLine="709"/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5F2FE4" w:rsidP="004F1223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>26.12.2022                                     № 34</w:t>
      </w:r>
      <w:r w:rsidR="00A30574" w:rsidRPr="00A30574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  </w:t>
      </w:r>
      <w:r w:rsidR="004F1223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</w:t>
      </w:r>
      <w:r w:rsidR="00A30574" w:rsidRPr="00A30574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             с. Мельниково</w:t>
      </w:r>
      <w:r w:rsidR="00A30574" w:rsidRPr="00A30574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                              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                                     </w:t>
      </w:r>
    </w:p>
    <w:p w:rsidR="005F2FE4" w:rsidRDefault="005F2FE4" w:rsidP="004F1223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5F2FE4" w:rsidRDefault="005F2FE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Об утверждении ключевых показателей </w:t>
      </w:r>
    </w:p>
    <w:p w:rsidR="00A30574" w:rsidRP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 их целевых значений, индикативных показателей </w:t>
      </w:r>
    </w:p>
    <w:p w:rsid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по муниципальному</w:t>
      </w:r>
      <w:r w:rsidR="005F2FE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контролю </w:t>
      </w:r>
      <w:r w:rsidR="005F2FE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 </w:t>
      </w:r>
      <w:proofErr w:type="gramStart"/>
      <w:r w:rsidR="005F2FE4">
        <w:rPr>
          <w:rFonts w:cs="Times New Roman"/>
          <w:color w:val="000000"/>
          <w:kern w:val="0"/>
          <w:sz w:val="28"/>
          <w:szCs w:val="28"/>
          <w:lang w:val="ru-RU" w:eastAsia="ru-RU"/>
        </w:rPr>
        <w:t>автомобильном</w:t>
      </w:r>
      <w:proofErr w:type="gramEnd"/>
    </w:p>
    <w:p w:rsidR="005F2FE4" w:rsidRPr="00A30574" w:rsidRDefault="005F2FE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proofErr w:type="gramStart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транспорте</w:t>
      </w:r>
      <w:proofErr w:type="gramEnd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в дорожном хозяйстве </w:t>
      </w:r>
    </w:p>
    <w:p w:rsidR="00A30574" w:rsidRP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территории муниципального образования </w:t>
      </w:r>
    </w:p>
    <w:p w:rsidR="00A30574" w:rsidRDefault="005F2FE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 w:rsidR="00C457D9">
        <w:rPr>
          <w:rFonts w:cs="Times New Roman"/>
          <w:color w:val="000000"/>
          <w:kern w:val="0"/>
          <w:sz w:val="28"/>
          <w:szCs w:val="28"/>
          <w:lang w:val="ru-RU" w:eastAsia="ru-RU"/>
        </w:rPr>
        <w:t>ого</w:t>
      </w:r>
    </w:p>
    <w:p w:rsidR="00C457D9" w:rsidRPr="00A30574" w:rsidRDefault="00C457D9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района Алтайского края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статьи </w:t>
      </w:r>
      <w:r w:rsidR="00383533">
        <w:rPr>
          <w:rFonts w:cs="Times New Roman"/>
          <w:color w:val="000000"/>
          <w:kern w:val="0"/>
          <w:sz w:val="28"/>
          <w:szCs w:val="28"/>
          <w:lang w:val="ru-RU" w:eastAsia="ru-RU"/>
        </w:rPr>
        <w:t>55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Устава муниципального образования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Мельниковский сельсовет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Новичихинск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>ого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район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>а Алтайского края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,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Собрание депутатов РЕШИЛО: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457D9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1.Утвердить прилагаемые ключевые показатели и их целевые значения, индикативные показатели по муниципальному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AB600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контролю 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 автомобильном транспорте и в дорожном хозяйстве  </w:t>
      </w:r>
      <w:r w:rsidR="00AB600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территории муниципального образования 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Мельниковский сельсовет </w:t>
      </w:r>
      <w:r w:rsidR="00AB600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 w:rsidR="00C457D9"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 Алтайского края.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2.Контроль возложить на постоянную комиссию по 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социальной политике, 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вопросам местного самоуправления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>, природопользованию</w:t>
      </w:r>
    </w:p>
    <w:p w:rsidR="00A30574" w:rsidRDefault="00106196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3. Обнародовать настоящее решение в установленном порядке.</w:t>
      </w:r>
    </w:p>
    <w:p w:rsidR="00106196" w:rsidRDefault="00106196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106196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106196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Pr="00A30574" w:rsidRDefault="00106196" w:rsidP="00106196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Глава сельсовета                                                                                  И. В. Сергеева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Default="00A30574" w:rsidP="005F2FE4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Утверждено</w:t>
      </w:r>
    </w:p>
    <w:p w:rsidR="00106196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решением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Собрания </w:t>
      </w:r>
    </w:p>
    <w:p w:rsidR="00106196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депутатов Мельниковского сельсовета </w:t>
      </w:r>
    </w:p>
    <w:p w:rsidR="00A30574" w:rsidRPr="00A30574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от 26.1</w:t>
      </w:r>
      <w:r w:rsidR="00383533">
        <w:rPr>
          <w:rFonts w:cs="Times New Roman"/>
          <w:color w:val="000000"/>
          <w:kern w:val="0"/>
          <w:sz w:val="28"/>
          <w:szCs w:val="28"/>
          <w:lang w:val="ru-RU" w:eastAsia="ru-RU"/>
        </w:rPr>
        <w:t>2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.2022 года № 34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               </w:t>
      </w:r>
    </w:p>
    <w:p w:rsidR="00106196" w:rsidRDefault="00106196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color w:val="000000"/>
          <w:kern w:val="0"/>
          <w:sz w:val="28"/>
          <w:szCs w:val="28"/>
          <w:lang w:val="ru-RU" w:eastAsia="ru-RU"/>
        </w:rPr>
      </w:pPr>
    </w:p>
    <w:p w:rsidR="00106196" w:rsidRPr="00106196" w:rsidRDefault="00A30574" w:rsidP="00106196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Ключевые показатели и их целевые значения, индикативные показатели по муниципальному </w:t>
      </w:r>
      <w:r w:rsidR="00106196" w:rsidRP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>контролю  на автомобильном  транспорте и в дорожном хозяйстве   на территории муниципального образования   Мельниковский  сельсовет Новичихинск</w:t>
      </w:r>
      <w:r w:rsidR="00C457D9"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 Алтайского края</w:t>
      </w:r>
    </w:p>
    <w:p w:rsidR="00106196" w:rsidRPr="00A30574" w:rsidRDefault="00106196" w:rsidP="00106196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A30574" w:rsidP="004F1223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1. Ключевые показатели по муниципальному </w:t>
      </w:r>
      <w:r w:rsidR="00106196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контролю </w:t>
      </w:r>
      <w:r w:rsid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 </w:t>
      </w:r>
      <w:proofErr w:type="gramStart"/>
      <w:r w:rsid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>автомобильном</w:t>
      </w:r>
      <w:proofErr w:type="gramEnd"/>
    </w:p>
    <w:p w:rsidR="00A30574" w:rsidRDefault="00106196" w:rsidP="004F1223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proofErr w:type="gramStart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транспорте</w:t>
      </w:r>
      <w:proofErr w:type="gramEnd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в дорожном хозяйстве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территории муниципального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бразования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 w:rsidR="00C457D9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ого района Алтайского края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их целевые значения:</w:t>
      </w:r>
    </w:p>
    <w:p w:rsidR="004F1223" w:rsidRPr="00A30574" w:rsidRDefault="004F1223" w:rsidP="004F1223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373"/>
      </w:tblGrid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Ключевые показатели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Целевые значения %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обязательных требований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</w:tbl>
    <w:p w:rsidR="00A30574" w:rsidRPr="004F1223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4F1223" w:rsidRPr="00A30574" w:rsidRDefault="00A30574" w:rsidP="004F1223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2. Индикативные показатели по муниципальному </w:t>
      </w:r>
      <w:r w:rsidR="004F1223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контролю 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 автомобильном   транспорте     и в дорожном     хозяйстве     </w:t>
      </w:r>
      <w:r w:rsidR="004F1223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территории 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 </w:t>
      </w:r>
      <w:r w:rsidR="004F1223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муниципального 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>о</w:t>
      </w:r>
      <w:r w:rsidR="004F1223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бразования 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Мельниковский сельсовет </w:t>
      </w:r>
      <w:r w:rsidR="004F1223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 w:rsidR="00C457D9"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 Алтайского края.</w:t>
      </w:r>
      <w:bookmarkStart w:id="0" w:name="_GoBack"/>
      <w:bookmarkEnd w:id="0"/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3) количество вынесенных определений о проведении административного расследования;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6) количество протоколов об административных правонарушениях;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7) количество постановлений о прекращении производства по делу об административном правонарушении;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8) количество постановлений о назначении административных наказаний;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9) количество административных наказаний, по которым административный штраф был заменен предупреждением;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10) общая сумма наложенных штрафов по результатам рассмотрения дел об административных правонарушениях;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11) общая сумма уплаченных (взысканных) штрафов;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12) средний размер наложенного штрафа;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13) количество субъектов, в отношении которых проведены профилактические мероприятия;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val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val="ru-RU"/>
        </w:rPr>
      </w:pPr>
    </w:p>
    <w:p w:rsidR="007D7A7B" w:rsidRPr="00C457D9" w:rsidRDefault="007D7A7B" w:rsidP="005F2FE4">
      <w:pPr>
        <w:ind w:firstLine="709"/>
        <w:rPr>
          <w:lang w:val="ru-RU"/>
        </w:rPr>
      </w:pPr>
    </w:p>
    <w:sectPr w:rsidR="007D7A7B" w:rsidRPr="00C457D9" w:rsidSect="005F2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D6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196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4D2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26A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533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223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2FE4"/>
    <w:rsid w:val="005F3BDD"/>
    <w:rsid w:val="005F6512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E7FD6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0574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001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10B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57D9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226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03A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2022-12-22T05:48:00Z</cp:lastPrinted>
  <dcterms:created xsi:type="dcterms:W3CDTF">2022-12-22T01:33:00Z</dcterms:created>
  <dcterms:modified xsi:type="dcterms:W3CDTF">2022-12-22T05:59:00Z</dcterms:modified>
</cp:coreProperties>
</file>