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83" w:rsidRPr="0079565F" w:rsidRDefault="00B51183" w:rsidP="0079565F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79565F">
        <w:rPr>
          <w:rFonts w:eastAsia="Calibri" w:cs="Times New Roman"/>
          <w:b/>
          <w:kern w:val="0"/>
          <w:sz w:val="32"/>
          <w:szCs w:val="32"/>
          <w:lang w:val="ru-RU"/>
        </w:rPr>
        <w:t>РОССИЙСКАЯ ФЕДЕРАЦИЯ</w:t>
      </w:r>
    </w:p>
    <w:p w:rsidR="00B51183" w:rsidRPr="0079565F" w:rsidRDefault="00B51183" w:rsidP="0079565F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79565F">
        <w:rPr>
          <w:rFonts w:eastAsia="Calibri" w:cs="Times New Roman"/>
          <w:b/>
          <w:kern w:val="0"/>
          <w:sz w:val="32"/>
          <w:szCs w:val="32"/>
          <w:lang w:val="ru-RU"/>
        </w:rPr>
        <w:t xml:space="preserve">АДМИНИСТРАЦИЯ </w:t>
      </w:r>
      <w:r w:rsidR="0079565F">
        <w:rPr>
          <w:rFonts w:eastAsia="Calibri" w:cs="Times New Roman"/>
          <w:b/>
          <w:kern w:val="0"/>
          <w:sz w:val="32"/>
          <w:szCs w:val="32"/>
          <w:lang w:val="ru-RU"/>
        </w:rPr>
        <w:t>МЕЛЬНИКОВСКОГО</w:t>
      </w:r>
      <w:r w:rsidRPr="0079565F">
        <w:rPr>
          <w:rFonts w:eastAsia="Calibri" w:cs="Times New Roman"/>
          <w:b/>
          <w:kern w:val="0"/>
          <w:sz w:val="32"/>
          <w:szCs w:val="32"/>
          <w:lang w:val="ru-RU"/>
        </w:rPr>
        <w:t xml:space="preserve"> СЕЛЬСОВЕТА</w:t>
      </w:r>
    </w:p>
    <w:p w:rsidR="00B51183" w:rsidRPr="0079565F" w:rsidRDefault="00B51183" w:rsidP="0079565F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79565F">
        <w:rPr>
          <w:rFonts w:eastAsia="Calibri" w:cs="Times New Roman"/>
          <w:b/>
          <w:kern w:val="0"/>
          <w:sz w:val="32"/>
          <w:szCs w:val="32"/>
          <w:lang w:val="ru-RU"/>
        </w:rPr>
        <w:t>НОВИЧИХИНСКОГО РАЙОНА АЛТАЙСКОГО КРАЯ</w:t>
      </w:r>
    </w:p>
    <w:p w:rsidR="00B51183" w:rsidRPr="0079565F" w:rsidRDefault="00B51183" w:rsidP="00B51183">
      <w:pPr>
        <w:widowControl/>
        <w:suppressAutoHyphens w:val="0"/>
        <w:autoSpaceDN/>
        <w:spacing w:line="276" w:lineRule="auto"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</w:p>
    <w:p w:rsidR="00B51183" w:rsidRPr="0079565F" w:rsidRDefault="00B51183" w:rsidP="0079565F">
      <w:pPr>
        <w:widowControl/>
        <w:suppressAutoHyphens w:val="0"/>
        <w:autoSpaceDN/>
        <w:spacing w:line="360" w:lineRule="auto"/>
        <w:jc w:val="center"/>
        <w:rPr>
          <w:rFonts w:eastAsia="Calibri" w:cs="Times New Roman"/>
          <w:b/>
          <w:kern w:val="0"/>
          <w:sz w:val="36"/>
          <w:szCs w:val="36"/>
          <w:lang w:val="ru-RU"/>
        </w:rPr>
      </w:pPr>
      <w:r w:rsidRPr="0079565F">
        <w:rPr>
          <w:rFonts w:eastAsia="Calibri" w:cs="Times New Roman"/>
          <w:b/>
          <w:kern w:val="0"/>
          <w:sz w:val="36"/>
          <w:szCs w:val="36"/>
          <w:lang w:val="ru-RU"/>
        </w:rPr>
        <w:t>ПОСТАНОВЛЕНИЕ</w:t>
      </w:r>
    </w:p>
    <w:p w:rsidR="007B214D" w:rsidRDefault="007B214D" w:rsidP="00B51183">
      <w:pPr>
        <w:widowControl/>
        <w:suppressAutoHyphens w:val="0"/>
        <w:autoSpaceDN/>
        <w:spacing w:after="200" w:line="276" w:lineRule="auto"/>
        <w:jc w:val="both"/>
        <w:rPr>
          <w:rFonts w:eastAsia="Calibri" w:cs="Times New Roman"/>
          <w:kern w:val="0"/>
          <w:sz w:val="28"/>
          <w:szCs w:val="28"/>
          <w:lang w:val="ru-RU"/>
        </w:rPr>
      </w:pPr>
    </w:p>
    <w:p w:rsidR="00B51183" w:rsidRPr="007B214D" w:rsidRDefault="007B214D" w:rsidP="00B51183">
      <w:pPr>
        <w:widowControl/>
        <w:suppressAutoHyphens w:val="0"/>
        <w:autoSpaceDN/>
        <w:spacing w:after="200" w:line="276" w:lineRule="auto"/>
        <w:jc w:val="both"/>
        <w:rPr>
          <w:rFonts w:eastAsia="Calibri" w:cs="Times New Roman"/>
          <w:b/>
          <w:kern w:val="0"/>
          <w:sz w:val="28"/>
          <w:szCs w:val="28"/>
          <w:lang w:val="ru-RU"/>
        </w:rPr>
      </w:pPr>
      <w:r w:rsidRPr="007B214D">
        <w:rPr>
          <w:rFonts w:eastAsia="Calibri" w:cs="Times New Roman"/>
          <w:b/>
          <w:kern w:val="0"/>
          <w:sz w:val="28"/>
          <w:szCs w:val="28"/>
          <w:lang w:val="ru-RU"/>
        </w:rPr>
        <w:t>24.11.2022</w:t>
      </w:r>
      <w:r w:rsidR="00B51183" w:rsidRPr="007B214D">
        <w:rPr>
          <w:rFonts w:eastAsia="Calibri" w:cs="Times New Roman"/>
          <w:b/>
          <w:kern w:val="0"/>
          <w:sz w:val="28"/>
          <w:szCs w:val="28"/>
          <w:lang w:val="ru-RU"/>
        </w:rPr>
        <w:t xml:space="preserve">                   </w:t>
      </w:r>
      <w:r w:rsidRPr="007B214D">
        <w:rPr>
          <w:rFonts w:eastAsia="Calibri" w:cs="Times New Roman"/>
          <w:b/>
          <w:kern w:val="0"/>
          <w:sz w:val="28"/>
          <w:szCs w:val="28"/>
          <w:lang w:val="ru-RU"/>
        </w:rPr>
        <w:t xml:space="preserve">№ 33 </w:t>
      </w:r>
      <w:r w:rsidR="00B51183" w:rsidRPr="007B214D">
        <w:rPr>
          <w:rFonts w:eastAsia="Calibri" w:cs="Times New Roman"/>
          <w:b/>
          <w:kern w:val="0"/>
          <w:sz w:val="28"/>
          <w:szCs w:val="28"/>
          <w:lang w:val="ru-RU"/>
        </w:rPr>
        <w:t xml:space="preserve">                                                     с. </w:t>
      </w:r>
      <w:r>
        <w:rPr>
          <w:rFonts w:eastAsia="Calibri" w:cs="Times New Roman"/>
          <w:b/>
          <w:kern w:val="0"/>
          <w:sz w:val="28"/>
          <w:szCs w:val="28"/>
          <w:lang w:val="ru-RU"/>
        </w:rPr>
        <w:t>Мельниково</w:t>
      </w:r>
    </w:p>
    <w:p w:rsidR="007B214D" w:rsidRDefault="007B214D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7B214D" w:rsidRDefault="007B214D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79565F" w:rsidRDefault="00B51183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Об  утверждении  формы  </w:t>
      </w:r>
      <w:proofErr w:type="gramStart"/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проверочного</w:t>
      </w:r>
      <w:proofErr w:type="gramEnd"/>
    </w:p>
    <w:p w:rsidR="0079565F" w:rsidRDefault="00B51183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листа  (списков  контрольных  вопросов), </w:t>
      </w:r>
    </w:p>
    <w:p w:rsidR="0079565F" w:rsidRDefault="00B51183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proofErr w:type="gramStart"/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применяемого</w:t>
      </w:r>
      <w:proofErr w:type="gramEnd"/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  при  осуществлении  муниципального</w:t>
      </w:r>
    </w:p>
    <w:p w:rsidR="0079565F" w:rsidRDefault="00B51183" w:rsidP="0079565F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val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контроля   </w:t>
      </w:r>
      <w:r w:rsidRPr="00B51183">
        <w:rPr>
          <w:rFonts w:eastAsia="Calibri" w:cs="Times New Roman"/>
          <w:kern w:val="0"/>
          <w:sz w:val="28"/>
          <w:szCs w:val="28"/>
          <w:lang w:val="ru-RU"/>
        </w:rPr>
        <w:t>в сфере благоустройства на территории</w:t>
      </w:r>
    </w:p>
    <w:p w:rsidR="0079565F" w:rsidRDefault="00B51183" w:rsidP="0079565F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муниципального образования </w:t>
      </w:r>
      <w:r w:rsidR="0079565F">
        <w:rPr>
          <w:rFonts w:cs="Times New Roman"/>
          <w:bCs/>
          <w:kern w:val="0"/>
          <w:sz w:val="28"/>
          <w:szCs w:val="28"/>
          <w:lang w:val="ru-RU" w:eastAsia="ru-RU"/>
        </w:rPr>
        <w:t xml:space="preserve">Мельниковский </w:t>
      </w:r>
    </w:p>
    <w:p w:rsidR="00B51183" w:rsidRPr="00B51183" w:rsidRDefault="00B51183" w:rsidP="0079565F">
      <w:pPr>
        <w:widowControl/>
        <w:suppressAutoHyphens w:val="0"/>
        <w:autoSpaceDN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сельсовет Новичихинского района Алтайского края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/>
          <w:kern w:val="0"/>
          <w:sz w:val="28"/>
          <w:szCs w:val="28"/>
          <w:lang w:val="ru-RU" w:eastAsia="ru-RU"/>
        </w:rPr>
      </w:pPr>
      <w:proofErr w:type="gramStart"/>
      <w:r w:rsidRPr="00B51183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 xml:space="preserve">В  соответствии  с  </w:t>
      </w:r>
      <w:hyperlink r:id="rId6" w:anchor="/document/12164247/entry/9113" w:history="1">
        <w:r w:rsidRPr="00366C56">
          <w:rPr>
            <w:rFonts w:cs="Times New Roman"/>
            <w:kern w:val="0"/>
            <w:sz w:val="28"/>
            <w:szCs w:val="28"/>
            <w:shd w:val="clear" w:color="auto" w:fill="FFFFFF"/>
            <w:lang w:val="ru-RU" w:eastAsia="ru-RU"/>
          </w:rPr>
          <w:t>частью  11.3  статьи  9</w:t>
        </w:r>
      </w:hyperlink>
      <w:r w:rsidRPr="00366C56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Pr="00B51183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 xml:space="preserve"> Федерального  закона 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от  26  декабря  2008  г.  №  294-ФЗ  «</w:t>
      </w:r>
      <w:hyperlink r:id="rId7" w:tgtFrame="_blank" w:history="1">
        <w:r w:rsidRPr="00366C56">
          <w:rPr>
            <w:rFonts w:cs="Times New Roman"/>
            <w:kern w:val="0"/>
            <w:sz w:val="28"/>
            <w:szCs w:val="28"/>
            <w:lang w:val="ru-RU" w:eastAsia="ru-RU"/>
          </w:rPr>
          <w:t>О  защите  прав  юридических  лиц  и  индивидуальных  предпринимателей  при  осуществлении  государственного  контроля  (надзора)  и  муниципального  контроля</w:t>
        </w:r>
      </w:hyperlink>
      <w:r w:rsidRPr="00366C56">
        <w:rPr>
          <w:rFonts w:cs="Times New Roman"/>
          <w:kern w:val="0"/>
          <w:sz w:val="28"/>
          <w:szCs w:val="28"/>
          <w:lang w:val="ru-RU" w:eastAsia="ru-RU"/>
        </w:rPr>
        <w:t xml:space="preserve">»,  </w:t>
      </w:r>
      <w:hyperlink r:id="rId8" w:history="1">
        <w:r w:rsidRPr="00366C56">
          <w:rPr>
            <w:rFonts w:cs="Times New Roman"/>
            <w:kern w:val="0"/>
            <w:sz w:val="28"/>
            <w:szCs w:val="28"/>
            <w:lang w:val="ru-RU" w:eastAsia="ru-RU"/>
          </w:rPr>
          <w:t>постановлением</w:t>
        </w:r>
      </w:hyperlink>
      <w:r w:rsidRPr="00366C56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Правительства  Российской  Федерации  от  13  февраля  2017  г.  №  177 </w:t>
      </w:r>
      <w:r w:rsidRPr="00366C56">
        <w:rPr>
          <w:rFonts w:cs="Times New Roman"/>
          <w:kern w:val="0"/>
          <w:sz w:val="28"/>
          <w:szCs w:val="28"/>
          <w:lang w:val="ru-RU" w:eastAsia="ru-RU"/>
        </w:rPr>
        <w:t xml:space="preserve"> «</w:t>
      </w:r>
      <w:hyperlink r:id="rId9" w:tgtFrame="_blank" w:history="1">
        <w:r w:rsidRPr="00366C56">
          <w:rPr>
            <w:rFonts w:cs="Times New Roman"/>
            <w:kern w:val="0"/>
            <w:sz w:val="28"/>
            <w:szCs w:val="28"/>
            <w:lang w:val="ru-RU" w:eastAsia="ru-RU"/>
          </w:rPr>
          <w:t>Об  утверждении  общих  требований  к  разработке  и  утверждению  проверочных  листов  (списков  контрольных  вопросов)</w:t>
        </w:r>
      </w:hyperlink>
      <w:r w:rsidRPr="00366C56">
        <w:rPr>
          <w:rFonts w:cs="Times New Roman"/>
          <w:kern w:val="0"/>
          <w:sz w:val="28"/>
          <w:szCs w:val="28"/>
          <w:lang w:val="ru-RU" w:eastAsia="ru-RU"/>
        </w:rPr>
        <w:t xml:space="preserve">»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и  руководствуясь  </w:t>
      </w:r>
      <w:hyperlink r:id="rId10" w:tgtFrame="_blank" w:history="1">
        <w:r w:rsidRPr="00366C56">
          <w:rPr>
            <w:rFonts w:cs="Times New Roman"/>
            <w:kern w:val="0"/>
            <w:sz w:val="28"/>
            <w:szCs w:val="28"/>
            <w:lang w:val="ru-RU" w:eastAsia="ru-RU"/>
          </w:rPr>
          <w:t>Уставом</w:t>
        </w:r>
      </w:hyperlink>
      <w:r w:rsidRPr="00366C56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>муниципального образования Мельниковский</w:t>
      </w:r>
      <w:proofErr w:type="gramEnd"/>
      <w:r w:rsidR="0079565F">
        <w:rPr>
          <w:rFonts w:cs="Times New Roman"/>
          <w:kern w:val="0"/>
          <w:sz w:val="28"/>
          <w:szCs w:val="28"/>
          <w:lang w:val="ru-RU" w:eastAsia="ru-RU"/>
        </w:rPr>
        <w:t xml:space="preserve"> сельсовет 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Новичихинского района Алтайского края,   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дминистрация 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сельсовета </w:t>
      </w:r>
      <w:r w:rsidRPr="0079565F">
        <w:rPr>
          <w:rFonts w:cs="Times New Roman"/>
          <w:kern w:val="0"/>
          <w:sz w:val="28"/>
          <w:szCs w:val="28"/>
          <w:lang w:val="ru-RU" w:eastAsia="ru-RU"/>
        </w:rPr>
        <w:t xml:space="preserve"> ПОСТАНОВЛЯЕТ:</w:t>
      </w:r>
    </w:p>
    <w:p w:rsidR="00B51183" w:rsidRPr="00B51183" w:rsidRDefault="00B51183" w:rsidP="0079565F">
      <w:pPr>
        <w:widowControl/>
        <w:numPr>
          <w:ilvl w:val="0"/>
          <w:numId w:val="1"/>
        </w:numPr>
        <w:suppressAutoHyphens w:val="0"/>
        <w:autoSpaceDN/>
        <w:ind w:left="0" w:firstLine="70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Утвердить  форму  проверочного листа  (списков  контрольных  вопросов</w:t>
      </w: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),  применяемого  при  осуществлении  муниципального  контроля    в сфере благоустройства на  территории  </w:t>
      </w:r>
      <w:r w:rsidR="0079565F">
        <w:rPr>
          <w:rFonts w:cs="Times New Roman"/>
          <w:bCs/>
          <w:kern w:val="0"/>
          <w:sz w:val="28"/>
          <w:szCs w:val="28"/>
          <w:lang w:val="ru-RU" w:eastAsia="ru-RU"/>
        </w:rPr>
        <w:t xml:space="preserve">Мельниковского </w:t>
      </w: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 сельсовета Новичихинского района Алтайского края, согласно приложению к настоящему постановлению.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2. 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>Обнародовать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настоящее постановление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 xml:space="preserve"> в  установленном порядке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 </w:t>
      </w:r>
    </w:p>
    <w:p w:rsidR="00B51183" w:rsidRPr="00B51183" w:rsidRDefault="00B51183" w:rsidP="0079565F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Глава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>Мельниковского сельсовета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                              </w:t>
      </w:r>
      <w:r w:rsidR="0079565F">
        <w:rPr>
          <w:rFonts w:cs="Times New Roman"/>
          <w:kern w:val="0"/>
          <w:sz w:val="28"/>
          <w:szCs w:val="28"/>
          <w:lang w:val="ru-RU" w:eastAsia="ru-RU"/>
        </w:rPr>
        <w:t xml:space="preserve">                  И.В. Сергеева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  <w:bookmarkStart w:id="0" w:name="_GoBack"/>
      <w:bookmarkEnd w:id="0"/>
    </w:p>
    <w:p w:rsidR="00B51183" w:rsidRPr="00B51183" w:rsidRDefault="00B51183" w:rsidP="00B51183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lastRenderedPageBreak/>
        <w:t xml:space="preserve">Приложение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к  постановлению  Администрации</w:t>
      </w:r>
    </w:p>
    <w:p w:rsidR="00B51183" w:rsidRPr="00B51183" w:rsidRDefault="0079565F" w:rsidP="00B51183">
      <w:pPr>
        <w:widowControl/>
        <w:suppressAutoHyphens w:val="0"/>
        <w:autoSpaceDN/>
        <w:ind w:firstLine="689"/>
        <w:jc w:val="right"/>
        <w:rPr>
          <w:rFonts w:cs="Times New Roman"/>
          <w:bCs/>
          <w:kern w:val="0"/>
          <w:sz w:val="28"/>
          <w:szCs w:val="28"/>
          <w:lang w:val="ru-RU" w:eastAsia="ru-RU"/>
        </w:rPr>
      </w:pPr>
      <w:r>
        <w:rPr>
          <w:rFonts w:cs="Times New Roman"/>
          <w:bCs/>
          <w:kern w:val="0"/>
          <w:sz w:val="28"/>
          <w:szCs w:val="28"/>
          <w:lang w:val="ru-RU" w:eastAsia="ru-RU"/>
        </w:rPr>
        <w:t>Мельниковского</w:t>
      </w:r>
      <w:r w:rsidR="00B51183"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 сельсовета </w:t>
      </w:r>
    </w:p>
    <w:p w:rsidR="00B51183" w:rsidRPr="00B51183" w:rsidRDefault="0079565F" w:rsidP="00B51183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kern w:val="0"/>
          <w:sz w:val="28"/>
          <w:szCs w:val="28"/>
          <w:lang w:val="ru-RU" w:eastAsia="ru-RU"/>
        </w:rPr>
        <w:t>№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33 от 24.11.2022 года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51183" w:rsidRPr="00366C56" w:rsidTr="00B51183">
        <w:tc>
          <w:tcPr>
            <w:tcW w:w="4785" w:type="dxa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center"/>
              <w:rPr>
                <w:rFonts w:cs="Times New Roman"/>
                <w:bCs/>
                <w:kern w:val="0"/>
                <w:sz w:val="28"/>
                <w:szCs w:val="28"/>
                <w:lang w:val="ru-RU"/>
              </w:rPr>
            </w:pPr>
            <w:r w:rsidRPr="00B51183">
              <w:rPr>
                <w:rFonts w:cs="Times New Roman"/>
                <w:b/>
                <w:bCs/>
                <w:kern w:val="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786" w:type="dxa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</w:pPr>
            <w:r w:rsidRPr="00B51183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QR-код</w:t>
            </w:r>
          </w:p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bCs/>
                <w:kern w:val="0"/>
                <w:sz w:val="28"/>
                <w:szCs w:val="28"/>
                <w:lang w:val="ru-RU"/>
              </w:rPr>
            </w:pPr>
            <w:r w:rsidRPr="00B51183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11" w:anchor="/document/400665980/entry/10000" w:history="1">
              <w:r w:rsidRPr="00B51183">
                <w:rPr>
                  <w:rFonts w:cs="Times New Roman"/>
                  <w:color w:val="FF0000"/>
                  <w:kern w:val="0"/>
                  <w:sz w:val="22"/>
                  <w:szCs w:val="22"/>
                  <w:u w:val="single"/>
                  <w:shd w:val="clear" w:color="auto" w:fill="FFFFFF"/>
                  <w:lang w:val="ru-RU"/>
                </w:rPr>
                <w:t>приложением</w:t>
              </w:r>
            </w:hyperlink>
            <w:r w:rsidRPr="00B51183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 к настоящим Правилам</w:t>
            </w:r>
          </w:p>
        </w:tc>
      </w:tr>
    </w:tbl>
    <w:p w:rsidR="00B51183" w:rsidRPr="00B51183" w:rsidRDefault="00B51183" w:rsidP="00B51183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ФОРМА</w:t>
      </w:r>
    </w:p>
    <w:p w:rsidR="00B51183" w:rsidRPr="00B51183" w:rsidRDefault="00B51183" w:rsidP="00B51183">
      <w:pPr>
        <w:widowControl/>
        <w:suppressAutoHyphens w:val="0"/>
        <w:autoSpaceDN/>
        <w:jc w:val="center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проверочного  листа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>(списка  контрольных  вопросов),</w:t>
      </w:r>
    </w:p>
    <w:p w:rsidR="00B51183" w:rsidRPr="00B51183" w:rsidRDefault="00B51183" w:rsidP="00B51183">
      <w:pPr>
        <w:widowControl/>
        <w:suppressAutoHyphens w:val="0"/>
        <w:autoSpaceDN/>
        <w:jc w:val="center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применяемого при  осуществлении  муниципального   контроля  в сфере благоустройства на  территории  </w:t>
      </w:r>
      <w:r w:rsidR="0057405C">
        <w:rPr>
          <w:rFonts w:cs="Times New Roman"/>
          <w:bCs/>
          <w:kern w:val="0"/>
          <w:sz w:val="28"/>
          <w:szCs w:val="28"/>
          <w:lang w:val="ru-RU" w:eastAsia="ru-RU"/>
        </w:rPr>
        <w:t>Мельниковского с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ельсовета Новичихинского района Алтайского края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B51183" w:rsidRPr="00B51183" w:rsidRDefault="00B51183" w:rsidP="00B51183">
      <w:pPr>
        <w:widowControl/>
        <w:shd w:val="clear" w:color="auto" w:fill="FFFFFF"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Реквизиты правового акта об утверждении настоящей формы проверочного листа (списка контрольных вопросов) (далее - проверочный лист):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Постановление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дминистрации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Новичихинского района Алтайского края от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24.11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.2022 года  №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3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3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"</w:t>
      </w: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Об  утверждении  формы  проверочного  листа  (списков  контрольных  вопросов),  применяемого  при  осуществлении  муниципального  контроля в сфере благоустройства на  территории  </w:t>
      </w:r>
      <w:r w:rsidR="0057405C">
        <w:rPr>
          <w:rFonts w:cs="Times New Roman"/>
          <w:bCs/>
          <w:kern w:val="0"/>
          <w:sz w:val="28"/>
          <w:szCs w:val="28"/>
          <w:lang w:val="ru-RU" w:eastAsia="ru-RU"/>
        </w:rPr>
        <w:t>Мельниковского</w:t>
      </w:r>
      <w:r w:rsidRPr="00B51183">
        <w:rPr>
          <w:rFonts w:cs="Times New Roman"/>
          <w:bCs/>
          <w:kern w:val="0"/>
          <w:sz w:val="28"/>
          <w:szCs w:val="28"/>
          <w:lang w:val="ru-RU" w:eastAsia="ru-RU"/>
        </w:rPr>
        <w:t xml:space="preserve"> сельсовета Новичихинского района Алтайского края "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Проверочный  лист  (список  контрольных  вопросов),  применяется инспектором  при  проведении  плановых  проверок  в  рамках  осуществления  муниципального  контроля в сфере благоустройства  на  территории 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Новичихинского района Алтайского края.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Категория  риска,  класс  (категория)  опасности,  позволяющие  однозначно  идентифицировать  сферу  применения  проверочного  листа:  ______________________________________________________________.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Наименование  органа  муниципального  контроля: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>Объект муниципального контроля, в отношении которого проводится контрольное (надзорное) мероприятие: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>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proofErr w:type="gramStart"/>
      <w:r w:rsidRPr="00B51183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lastRenderedPageBreak/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>: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____________________________________________________________________________________________________________________________________  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Вид  (виды)  деятельности  юридических  лиц,  физических лиц  их  типов  и  (или)  отдельных  характеристик:</w:t>
      </w:r>
    </w:p>
    <w:p w:rsidR="00B51183" w:rsidRPr="00B51183" w:rsidRDefault="00B51183" w:rsidP="0057405C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____________________________________________________________________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Место  проведения  плановой  проверки  с  заполнением  проверочного  листа  </w:t>
      </w:r>
      <w:proofErr w:type="gramStart"/>
      <w:r w:rsidRPr="00B51183">
        <w:rPr>
          <w:rFonts w:cs="Times New Roman"/>
          <w:kern w:val="0"/>
          <w:sz w:val="28"/>
          <w:szCs w:val="28"/>
          <w:lang w:val="ru-RU" w:eastAsia="ru-RU"/>
        </w:rPr>
        <w:t>и(</w:t>
      </w:r>
      <w:proofErr w:type="gramEnd"/>
      <w:r w:rsidRPr="00B51183">
        <w:rPr>
          <w:rFonts w:cs="Times New Roman"/>
          <w:kern w:val="0"/>
          <w:sz w:val="28"/>
          <w:szCs w:val="28"/>
          <w:lang w:val="ru-RU" w:eastAsia="ru-RU"/>
        </w:rPr>
        <w:t>или)  указание  на  используемые  юридическим  лицом,  индивидуальным  предпринимателем  производственные  объекты:  __________________________________________________________________.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Реквизиты  распоряжения  о  проведении  плановой  проверки: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__________________________________________________________________.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Учетный  номер  плановой  проверки  и  дата  присвоения  учетного  номера  проверки  в  едином  реестре  проверок: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Должность,  фамилия  и  инициалы  должностного  лица 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дминистрации  </w:t>
      </w:r>
      <w:r w:rsidR="0057405C">
        <w:rPr>
          <w:rFonts w:cs="Times New Roman"/>
          <w:kern w:val="0"/>
          <w:sz w:val="28"/>
          <w:szCs w:val="28"/>
          <w:lang w:val="ru-RU" w:eastAsia="ru-RU"/>
        </w:rPr>
        <w:t>Мельниковского</w:t>
      </w: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Новичихинского района Алтайского края,  проводящего  плановую проверку  и  заполняющего  проверочный  лист: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_____________________________________________________________.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 </w:t>
      </w: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>Перечень  вопросов,  отражающих  содержание  обязательных  требований  и  (или)  требований,  установленных законодательством,  муниципальными  правовыми  актами,  ответы  на  которые  однозначно  свидетельствуют  о  соблюдении  или  несоблюдении  юридическим  лицом,  физическим лицом  обязательных  требований,  составляющих  предмет  проверки:</w:t>
      </w:r>
    </w:p>
    <w:p w:rsidR="00B51183" w:rsidRPr="00B51183" w:rsidRDefault="00B51183" w:rsidP="00B51183">
      <w:pPr>
        <w:widowControl/>
        <w:suppressAutoHyphens w:val="0"/>
        <w:autoSpaceDN/>
        <w:rPr>
          <w:rFonts w:cs="Times New Roman"/>
          <w:kern w:val="0"/>
          <w:sz w:val="28"/>
          <w:szCs w:val="28"/>
          <w:lang w:val="ru-RU" w:eastAsia="ru-RU"/>
        </w:rPr>
        <w:sectPr w:rsidR="00B51183" w:rsidRPr="00B51183">
          <w:pgSz w:w="11906" w:h="16838"/>
          <w:pgMar w:top="1134" w:right="850" w:bottom="709" w:left="1701" w:header="708" w:footer="708" w:gutter="0"/>
          <w:cols w:space="720"/>
        </w:sectPr>
      </w:pPr>
    </w:p>
    <w:tbl>
      <w:tblPr>
        <w:tblW w:w="150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577"/>
        <w:gridCol w:w="967"/>
        <w:gridCol w:w="1084"/>
        <w:gridCol w:w="35"/>
        <w:gridCol w:w="89"/>
        <w:gridCol w:w="18"/>
        <w:gridCol w:w="45"/>
        <w:gridCol w:w="8"/>
        <w:gridCol w:w="18"/>
        <w:gridCol w:w="829"/>
        <w:gridCol w:w="2128"/>
        <w:gridCol w:w="5527"/>
      </w:tblGrid>
      <w:tr w:rsidR="00B51183" w:rsidRPr="00366C56" w:rsidTr="00840244">
        <w:trPr>
          <w:trHeight w:val="1588"/>
        </w:trPr>
        <w:tc>
          <w:tcPr>
            <w:tcW w:w="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N </w:t>
            </w:r>
            <w:proofErr w:type="gramStart"/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</w:t>
            </w:r>
            <w:proofErr w:type="gramEnd"/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3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Вопрос, отражающий содержание обязательных требований </w:t>
            </w:r>
          </w:p>
        </w:tc>
        <w:tc>
          <w:tcPr>
            <w:tcW w:w="52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Вывод о выполнении установленных требований</w:t>
            </w:r>
          </w:p>
        </w:tc>
        <w:tc>
          <w:tcPr>
            <w:tcW w:w="5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B51183" w:rsidRPr="00366C56" w:rsidTr="00840244">
        <w:trPr>
          <w:trHeight w:val="1903"/>
        </w:trPr>
        <w:tc>
          <w:tcPr>
            <w:tcW w:w="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3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да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нет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Неприменимо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  <w:hideMark/>
          </w:tcPr>
          <w:p w:rsidR="00B51183" w:rsidRPr="00B51183" w:rsidRDefault="00B51183" w:rsidP="00840244">
            <w:pPr>
              <w:widowControl/>
              <w:suppressAutoHyphens w:val="0"/>
              <w:autoSpaceDN/>
              <w:spacing w:after="200" w:line="276" w:lineRule="auto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Примечание  (заполняется в случае </w:t>
            </w:r>
            <w:proofErr w:type="spellStart"/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заполн</w:t>
            </w:r>
            <w:proofErr w:type="spellEnd"/>
            <w:r w:rsidR="00840244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графы "Неприменимо")</w:t>
            </w:r>
          </w:p>
        </w:tc>
        <w:tc>
          <w:tcPr>
            <w:tcW w:w="5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B51183" w:rsidRPr="00366C56" w:rsidTr="00840244">
        <w:trPr>
          <w:trHeight w:val="2530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1.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</w:p>
        </w:tc>
        <w:tc>
          <w:tcPr>
            <w:tcW w:w="1297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840244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Об утверждении Правил благоустройства на территории муниципального образования </w:t>
            </w:r>
            <w:r w:rsidR="00B577A5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Мельниковский</w:t>
            </w: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сельсовет Новичихинского района Алтайского края,  утвержденных  решением  представительного органа от </w:t>
            </w:r>
            <w:r w:rsidR="00840244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15</w:t>
            </w: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.11.201</w:t>
            </w:r>
            <w:r w:rsidR="00840244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9</w:t>
            </w: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года  № 27 (далее  –  Правила  благоустройства); </w:t>
            </w:r>
          </w:p>
        </w:tc>
      </w:tr>
      <w:tr w:rsidR="00B51183" w:rsidRPr="00B51183" w:rsidTr="00840244">
        <w:trPr>
          <w:trHeight w:val="318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hd w:val="clear" w:color="auto" w:fill="FFFFFF"/>
              <w:suppressAutoHyphens w:val="0"/>
              <w:autoSpaceDN/>
              <w:spacing w:after="225" w:line="252" w:lineRule="atLeast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Соблюдается ли порядок производства земляных и дорожных работ, благоустройства территорий?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Правила благоустройства</w:t>
            </w:r>
          </w:p>
        </w:tc>
      </w:tr>
      <w:tr w:rsidR="00B51183" w:rsidRPr="00B51183" w:rsidTr="00840244">
        <w:trPr>
          <w:trHeight w:val="1026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hd w:val="clear" w:color="auto" w:fill="FFFFFF"/>
              <w:suppressAutoHyphens w:val="0"/>
              <w:autoSpaceDN/>
              <w:spacing w:after="225" w:line="252" w:lineRule="atLeast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1"/>
                <w:kern w:val="0"/>
                <w:sz w:val="28"/>
                <w:szCs w:val="28"/>
                <w:lang w:val="ru-RU" w:eastAsia="ru-RU"/>
              </w:rPr>
              <w:t>Соблюдается ли порядок содержания зеленых насаждений?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Правила благоустройства</w:t>
            </w:r>
          </w:p>
        </w:tc>
      </w:tr>
      <w:tr w:rsidR="00B51183" w:rsidRPr="00B51183" w:rsidTr="00840244">
        <w:trPr>
          <w:trHeight w:val="1595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4.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hd w:val="clear" w:color="auto" w:fill="FFFFFF"/>
              <w:suppressAutoHyphens w:val="0"/>
              <w:autoSpaceDN/>
              <w:spacing w:after="225" w:line="252" w:lineRule="atLeast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2"/>
                <w:kern w:val="0"/>
                <w:sz w:val="28"/>
                <w:szCs w:val="28"/>
                <w:lang w:val="ru-RU" w:eastAsia="ru-RU"/>
              </w:rPr>
              <w:t>Соблюдаются ли правила </w:t>
            </w:r>
            <w:r w:rsidRPr="00B51183">
              <w:rPr>
                <w:rFonts w:cs="Times New Roman"/>
                <w:spacing w:val="-1"/>
                <w:kern w:val="0"/>
                <w:sz w:val="28"/>
                <w:szCs w:val="28"/>
                <w:lang w:val="ru-RU" w:eastAsia="ru-RU"/>
              </w:rPr>
              <w:t>уборки и содержания территории сельского поселения, в том числе: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Правила благоустройства</w:t>
            </w:r>
          </w:p>
        </w:tc>
      </w:tr>
      <w:tr w:rsidR="00B51183" w:rsidRPr="00B51183" w:rsidTr="00840244">
        <w:trPr>
          <w:trHeight w:val="962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4.1.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7"/>
                <w:kern w:val="0"/>
                <w:sz w:val="28"/>
                <w:szCs w:val="28"/>
                <w:lang w:val="ru-RU" w:eastAsia="ru-RU"/>
              </w:rPr>
              <w:t xml:space="preserve">Производится ли уборка территории в зимний период?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Привила благоустройства </w:t>
            </w:r>
          </w:p>
        </w:tc>
      </w:tr>
      <w:tr w:rsidR="00B51183" w:rsidRPr="00B51183" w:rsidTr="00840244"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4.2.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2"/>
                <w:kern w:val="0"/>
                <w:sz w:val="28"/>
                <w:szCs w:val="28"/>
                <w:lang w:val="ru-RU" w:eastAsia="ru-RU"/>
              </w:rPr>
              <w:t>обрабатываются  ли наиболее </w:t>
            </w:r>
            <w:r w:rsidRPr="00B51183">
              <w:rPr>
                <w:rFonts w:cs="Times New Roman"/>
                <w:spacing w:val="5"/>
                <w:kern w:val="0"/>
                <w:sz w:val="28"/>
                <w:szCs w:val="28"/>
                <w:lang w:val="ru-RU" w:eastAsia="ru-RU"/>
              </w:rPr>
              <w:t>опасные участки (подъемы, спуски, мосты, перекрестки, подходы к </w:t>
            </w:r>
            <w:r w:rsidRPr="00B51183">
              <w:rPr>
                <w:rFonts w:cs="Times New Roman"/>
                <w:spacing w:val="1"/>
                <w:kern w:val="0"/>
                <w:sz w:val="28"/>
                <w:szCs w:val="28"/>
                <w:lang w:val="ru-RU" w:eastAsia="ru-RU"/>
              </w:rPr>
              <w:t>остановкам общественного транспорта)</w:t>
            </w:r>
            <w:r w:rsidRPr="00B51183">
              <w:rPr>
                <w:rFonts w:cs="Times New Roman"/>
                <w:spacing w:val="-1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51183">
              <w:rPr>
                <w:rFonts w:cs="Times New Roman"/>
                <w:spacing w:val="-1"/>
                <w:kern w:val="0"/>
                <w:sz w:val="28"/>
                <w:szCs w:val="28"/>
                <w:lang w:val="ru-RU" w:eastAsia="ru-RU"/>
              </w:rPr>
              <w:t>противогололедными</w:t>
            </w:r>
            <w:proofErr w:type="spellEnd"/>
            <w:r w:rsidRPr="00B51183">
              <w:rPr>
                <w:rFonts w:cs="Times New Roman"/>
                <w:spacing w:val="-1"/>
                <w:kern w:val="0"/>
                <w:sz w:val="28"/>
                <w:szCs w:val="28"/>
                <w:lang w:val="ru-RU" w:eastAsia="ru-RU"/>
              </w:rPr>
              <w:t xml:space="preserve"> материалами</w:t>
            </w:r>
            <w:r w:rsidRPr="00B51183">
              <w:rPr>
                <w:rFonts w:cs="Times New Roman"/>
                <w:spacing w:val="1"/>
                <w:kern w:val="0"/>
                <w:sz w:val="28"/>
                <w:szCs w:val="28"/>
                <w:lang w:val="ru-RU" w:eastAsia="ru-RU"/>
              </w:rPr>
              <w:t>?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  <w:right w:val="nil"/>
            </w:tcBorders>
            <w:vAlign w:val="center"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4.3.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9"/>
                <w:kern w:val="0"/>
                <w:sz w:val="28"/>
                <w:szCs w:val="28"/>
                <w:lang w:val="ru-RU" w:eastAsia="ru-RU"/>
              </w:rPr>
              <w:t xml:space="preserve">Производится систематическая  очистка крыш от снега и удаление наростов на карнизах </w:t>
            </w:r>
            <w:r w:rsidRPr="00B51183">
              <w:rPr>
                <w:rFonts w:cs="Times New Roman"/>
                <w:spacing w:val="9"/>
                <w:kern w:val="0"/>
                <w:sz w:val="28"/>
                <w:szCs w:val="28"/>
                <w:lang w:val="ru-RU" w:eastAsia="ru-RU"/>
              </w:rPr>
              <w:lastRenderedPageBreak/>
              <w:t>и </w:t>
            </w:r>
            <w:r w:rsidRPr="00B51183">
              <w:rPr>
                <w:rFonts w:cs="Times New Roman"/>
                <w:spacing w:val="3"/>
                <w:kern w:val="0"/>
                <w:sz w:val="28"/>
                <w:szCs w:val="28"/>
                <w:lang w:val="ru-RU" w:eastAsia="ru-RU"/>
              </w:rPr>
              <w:t>водосточных трубах?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1276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  4.4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keepNext/>
              <w:widowControl/>
              <w:shd w:val="clear" w:color="auto" w:fill="FFFFFF"/>
              <w:suppressAutoHyphens w:val="0"/>
              <w:autoSpaceDN/>
              <w:spacing w:before="240" w:after="150" w:line="288" w:lineRule="atLeast"/>
              <w:jc w:val="both"/>
              <w:outlineLvl w:val="1"/>
              <w:rPr>
                <w:rFonts w:cs="Times New Roman"/>
                <w:b/>
                <w:bCs/>
                <w:i/>
                <w:iCs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iCs/>
                <w:kern w:val="0"/>
                <w:sz w:val="28"/>
                <w:szCs w:val="28"/>
                <w:lang w:val="ru-RU"/>
              </w:rPr>
              <w:t>Производится уборка и содержание дворовых территорий?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347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4.5.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b/>
                <w:bCs/>
                <w:i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1"/>
                <w:kern w:val="0"/>
                <w:sz w:val="28"/>
                <w:szCs w:val="28"/>
                <w:lang w:val="ru-RU" w:eastAsia="ru-RU"/>
              </w:rPr>
              <w:t>Размещены ли площадки под мусоросборники и контейнеры для бытового мусора </w:t>
            </w:r>
            <w:r w:rsidRPr="00B51183">
              <w:rPr>
                <w:rFonts w:cs="Times New Roman"/>
                <w:spacing w:val="12"/>
                <w:kern w:val="0"/>
                <w:sz w:val="28"/>
                <w:szCs w:val="28"/>
                <w:lang w:val="ru-RU" w:eastAsia="ru-RU"/>
              </w:rPr>
              <w:t xml:space="preserve">и </w:t>
            </w:r>
            <w:proofErr w:type="spellStart"/>
            <w:r w:rsidRPr="00B51183">
              <w:rPr>
                <w:rFonts w:cs="Times New Roman"/>
                <w:spacing w:val="12"/>
                <w:kern w:val="0"/>
                <w:sz w:val="28"/>
                <w:szCs w:val="28"/>
                <w:lang w:val="ru-RU" w:eastAsia="ru-RU"/>
              </w:rPr>
              <w:t>пищеотходов</w:t>
            </w:r>
            <w:proofErr w:type="spellEnd"/>
            <w:r w:rsidRPr="00B51183">
              <w:rPr>
                <w:rFonts w:cs="Times New Roman"/>
                <w:spacing w:val="12"/>
                <w:kern w:val="0"/>
                <w:sz w:val="28"/>
                <w:szCs w:val="28"/>
                <w:lang w:val="ru-RU" w:eastAsia="ru-RU"/>
              </w:rPr>
              <w:t>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292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5.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b/>
                <w:bCs/>
                <w:i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bCs/>
                <w:kern w:val="0"/>
                <w:sz w:val="28"/>
                <w:szCs w:val="28"/>
                <w:lang w:val="ru-RU" w:eastAsia="ru-RU"/>
              </w:rPr>
              <w:t xml:space="preserve">Организуется работа по </w:t>
            </w:r>
            <w:r w:rsidRPr="00B51183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>содержанию прилегающих территорий</w:t>
            </w:r>
            <w:proofErr w:type="gramStart"/>
            <w:r w:rsidRPr="00B51183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 xml:space="preserve"> ?</w:t>
            </w:r>
            <w:proofErr w:type="gramEnd"/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237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b/>
                <w:bCs/>
                <w:i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Осуществляется ли работа по благоустройству прилегающих территорий?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40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bCs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bCs/>
                <w:kern w:val="0"/>
                <w:sz w:val="28"/>
                <w:szCs w:val="28"/>
                <w:lang w:val="ru-RU" w:eastAsia="ru-RU"/>
              </w:rPr>
              <w:t xml:space="preserve">Соблюдаются ли требования </w:t>
            </w:r>
            <w:r w:rsidRPr="00B51183">
              <w:rPr>
                <w:rFonts w:cs="Times New Roman"/>
                <w:spacing w:val="-6"/>
                <w:kern w:val="0"/>
                <w:sz w:val="28"/>
                <w:szCs w:val="28"/>
                <w:lang w:val="ru-RU" w:eastAsia="ru-RU"/>
              </w:rPr>
              <w:t>стационарной уличной и передвижной </w:t>
            </w:r>
            <w:r w:rsidRPr="00B51183">
              <w:rPr>
                <w:rFonts w:cs="Times New Roman"/>
                <w:spacing w:val="-4"/>
                <w:kern w:val="0"/>
                <w:sz w:val="28"/>
                <w:szCs w:val="28"/>
                <w:lang w:val="ru-RU" w:eastAsia="ru-RU"/>
              </w:rPr>
              <w:t>мелкорозничной торговли?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153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8.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b/>
                <w:bCs/>
                <w:i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  <w:t>Соблюдается ли Порядок размещения вывесок, рекламных щитов, </w:t>
            </w:r>
            <w:r w:rsidRPr="00B51183">
              <w:rPr>
                <w:rFonts w:cs="Times New Roman"/>
                <w:spacing w:val="-4"/>
                <w:kern w:val="0"/>
                <w:sz w:val="28"/>
                <w:szCs w:val="28"/>
                <w:lang w:val="ru-RU" w:eastAsia="ru-RU"/>
              </w:rPr>
              <w:t>витрин и их содержание?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328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9.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  <w:t>Соблюдаются ли требования строительства, установки содержания </w:t>
            </w:r>
            <w:r w:rsidRPr="00B51183">
              <w:rPr>
                <w:rFonts w:cs="Times New Roman"/>
                <w:spacing w:val="-4"/>
                <w:kern w:val="0"/>
                <w:sz w:val="28"/>
                <w:szCs w:val="28"/>
                <w:lang w:val="ru-RU" w:eastAsia="ru-RU"/>
              </w:rPr>
              <w:t>малых архитектурных форм?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419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10.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  <w:t>Соблюдаются ли Правила ремонта и содержания жилых, культурно-</w:t>
            </w:r>
            <w:r w:rsidRPr="00B51183">
              <w:rPr>
                <w:rFonts w:cs="Times New Roman"/>
                <w:spacing w:val="-4"/>
                <w:kern w:val="0"/>
                <w:sz w:val="28"/>
                <w:szCs w:val="28"/>
                <w:lang w:val="ru-RU" w:eastAsia="ru-RU"/>
              </w:rPr>
              <w:t>бытовых, общественных зданий и сооружений?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1168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spacing w:val="-5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Соблюдаются ли формы и механизмы общественного участия в принятии решений и реализации проектов комплексного благоустройства?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2479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12.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Выполняются  ли  условия  выгула домашних животных в определенных местах, </w:t>
            </w:r>
            <w:r w:rsidRPr="00B51183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>разрешенных решением органа местного самоуправления для выгула животных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42" w:type="dxa"/>
            <w:gridSpan w:val="7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  <w:tr w:rsidR="00B51183" w:rsidRPr="00B51183" w:rsidTr="00840244">
        <w:trPr>
          <w:trHeight w:val="9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Соблюдаются ли общие положения правил благоустройства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42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  <w:right w:val="nil"/>
            </w:tcBorders>
          </w:tcPr>
          <w:p w:rsidR="00B51183" w:rsidRPr="00B51183" w:rsidRDefault="00B51183" w:rsidP="00B51183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183" w:rsidRPr="00B51183" w:rsidRDefault="00B51183" w:rsidP="00B51183">
            <w:pPr>
              <w:widowControl/>
              <w:suppressAutoHyphens w:val="0"/>
              <w:autoSpaceDN/>
              <w:spacing w:after="200" w:line="276" w:lineRule="auto"/>
              <w:rPr>
                <w:rFonts w:ascii="Calibri" w:hAnsi="Calibri" w:cs="Times New Roman"/>
                <w:kern w:val="0"/>
                <w:sz w:val="22"/>
                <w:szCs w:val="22"/>
                <w:lang w:val="ru-RU" w:eastAsia="ru-RU"/>
              </w:rPr>
            </w:pPr>
            <w:r w:rsidRPr="00B51183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Привила благоустройства</w:t>
            </w:r>
          </w:p>
        </w:tc>
      </w:tr>
    </w:tbl>
    <w:p w:rsidR="00B51183" w:rsidRPr="00B51183" w:rsidRDefault="00B51183" w:rsidP="00B51183">
      <w:pPr>
        <w:widowControl/>
        <w:suppressAutoHyphens w:val="0"/>
        <w:autoSpaceDN/>
        <w:rPr>
          <w:rFonts w:cs="Times New Roman"/>
          <w:kern w:val="0"/>
          <w:sz w:val="28"/>
          <w:szCs w:val="28"/>
          <w:lang w:val="ru-RU" w:eastAsia="ru-RU"/>
        </w:rPr>
        <w:sectPr w:rsidR="00B51183" w:rsidRPr="00B5118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51183" w:rsidRPr="00B51183" w:rsidRDefault="00B51183" w:rsidP="00B51183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lastRenderedPageBreak/>
        <w:t xml:space="preserve">  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Пояснения и дополнения по вопросам, содержащимся в перечне: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</w:r>
      <w:proofErr w:type="gramStart"/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Подписи лица (лиц), проводящего (проводящих) проверку: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Должность    ____________________________________                   /Ф.И.О.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Должность    ____________________________________                   /Ф.И.О.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С проверочным листом ознакомле</w:t>
      </w:r>
      <w:proofErr w:type="gramStart"/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н(</w:t>
      </w:r>
      <w:proofErr w:type="gramEnd"/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а):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___________________________________________________________________________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должность руководителя,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иного должностного лица или уполномоченного представителя юридического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лица, индивидуального предпринимателя, его уполномоченного представителя)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Отметка об отказе ознакомления с проверочным листом: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уполномоченного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должностного лица (лиц), проводящего проверку)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 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Копию проверочного листа получи</w:t>
      </w:r>
      <w:proofErr w:type="gramStart"/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л(</w:t>
      </w:r>
      <w:proofErr w:type="gramEnd"/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а):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___________________________________________________________________________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должность руководителя,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иного должностного лица или уполномоченного представителя юридического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лица, индивидуального предпринимателя, его уполномоченного представителя)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 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                                                                                                                        </w:t>
      </w: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(подпись)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Отметка об отказе получения проверочного листа: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2"/>
          <w:szCs w:val="22"/>
          <w:lang w:val="ru-RU" w:eastAsia="ru-RU"/>
        </w:rPr>
      </w:pPr>
      <w:proofErr w:type="gramStart"/>
      <w:r w:rsidRPr="00B51183">
        <w:rPr>
          <w:rFonts w:cs="Times New Roman"/>
          <w:spacing w:val="-22"/>
          <w:kern w:val="0"/>
          <w:sz w:val="22"/>
          <w:szCs w:val="22"/>
          <w:lang w:val="ru-RU" w:eastAsia="ru-RU"/>
        </w:rPr>
        <w:t>(фамилия, имя, отчество (в случае, если имеется), уполномоченного</w:t>
      </w:r>
      <w:proofErr w:type="gramEnd"/>
    </w:p>
    <w:p w:rsidR="00B51183" w:rsidRPr="00B51183" w:rsidRDefault="00B51183" w:rsidP="00B51183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2"/>
          <w:szCs w:val="22"/>
          <w:lang w:val="ru-RU" w:eastAsia="ru-RU"/>
        </w:rPr>
      </w:pPr>
      <w:r w:rsidRPr="00B51183">
        <w:rPr>
          <w:rFonts w:cs="Times New Roman"/>
          <w:spacing w:val="-22"/>
          <w:kern w:val="0"/>
          <w:sz w:val="22"/>
          <w:szCs w:val="22"/>
          <w:lang w:val="ru-RU" w:eastAsia="ru-RU"/>
        </w:rPr>
        <w:t>должностного лица (лиц), проводящего проверку)</w:t>
      </w:r>
    </w:p>
    <w:p w:rsidR="00B51183" w:rsidRPr="00B51183" w:rsidRDefault="00B51183" w:rsidP="00B51183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_________________________________________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B51183">
        <w:rPr>
          <w:rFonts w:cs="Times New Roman"/>
          <w:spacing w:val="-22"/>
          <w:kern w:val="0"/>
          <w:sz w:val="28"/>
          <w:szCs w:val="28"/>
          <w:lang w:val="ru-RU" w:eastAsia="ru-RU"/>
        </w:rPr>
        <w:t>                                                                                                                            </w:t>
      </w:r>
      <w:r w:rsidRPr="00B51183">
        <w:rPr>
          <w:rFonts w:cs="Times New Roman"/>
          <w:spacing w:val="-22"/>
          <w:kern w:val="0"/>
          <w:sz w:val="20"/>
          <w:szCs w:val="20"/>
          <w:lang w:val="ru-RU" w:eastAsia="ru-RU"/>
        </w:rPr>
        <w:t>(подпись)</w:t>
      </w:r>
    </w:p>
    <w:p w:rsidR="00B51183" w:rsidRPr="00B51183" w:rsidRDefault="00B51183" w:rsidP="00B51183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B51183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B51183" w:rsidRPr="00B51183" w:rsidRDefault="00B51183" w:rsidP="00B51183">
      <w:pPr>
        <w:widowControl/>
        <w:suppressAutoHyphens w:val="0"/>
        <w:autoSpaceDN/>
        <w:spacing w:after="200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B51183" w:rsidRPr="00B51183" w:rsidRDefault="00B51183" w:rsidP="00B51183">
      <w:pPr>
        <w:widowControl/>
        <w:suppressAutoHyphens w:val="0"/>
        <w:autoSpaceDN/>
        <w:spacing w:after="200" w:line="276" w:lineRule="auto"/>
        <w:rPr>
          <w:rFonts w:ascii="Calibri" w:hAnsi="Calibri" w:cs="Times New Roman"/>
          <w:kern w:val="0"/>
          <w:sz w:val="22"/>
          <w:szCs w:val="22"/>
          <w:lang w:val="ru-RU" w:eastAsia="ru-RU"/>
        </w:rPr>
      </w:pPr>
    </w:p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5C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325C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66C56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05C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565F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214D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244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183"/>
    <w:rsid w:val="00B51E9C"/>
    <w:rsid w:val="00B52C34"/>
    <w:rsid w:val="00B53E68"/>
    <w:rsid w:val="00B5435E"/>
    <w:rsid w:val="00B546A3"/>
    <w:rsid w:val="00B549F6"/>
    <w:rsid w:val="00B54A0B"/>
    <w:rsid w:val="00B577A5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51183"/>
    <w:rPr>
      <w:rFonts w:ascii="Calibri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1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6C56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C56"/>
    <w:rPr>
      <w:rFonts w:ascii="Tahoma" w:hAnsi="Tahoma" w:cs="Tahoma"/>
      <w:kern w:val="3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51183"/>
    <w:rPr>
      <w:rFonts w:ascii="Calibri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1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6C56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C56"/>
    <w:rPr>
      <w:rFonts w:ascii="Tahoma" w:hAnsi="Tahoma" w:cs="Tahoma"/>
      <w:kern w:val="3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:8080/bigs/showDocument.html?id=657E8284-BC2A-4A2A-B081-84E5E12B557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-search.minjust.ru:8080/bigs/showDocument.html?id=EE35B171-7EB7-4CB6-8EED-AD96663E9D9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:8080/bigs/showDocument.html?id=4AC55DD5-905E-4CA3-882A-C1A53BAE3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2022-11-24T06:52:00Z</cp:lastPrinted>
  <dcterms:created xsi:type="dcterms:W3CDTF">2022-11-24T03:49:00Z</dcterms:created>
  <dcterms:modified xsi:type="dcterms:W3CDTF">2022-11-24T06:53:00Z</dcterms:modified>
</cp:coreProperties>
</file>