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404" w:rsidRDefault="00EB5000" w:rsidP="00921404">
      <w:pPr>
        <w:pStyle w:val="ConsPlusNormal"/>
        <w:widowControl w:val="0"/>
        <w:suppressAutoHyphens w:val="0"/>
        <w:ind w:firstLine="0"/>
        <w:jc w:val="both"/>
        <w:rPr>
          <w:rFonts w:ascii="Times New Roman" w:hAnsi="Times New Roman" w:cs="Times New Roman"/>
          <w:b/>
          <w:i/>
          <w:sz w:val="28"/>
          <w:szCs w:val="28"/>
        </w:rPr>
      </w:pPr>
      <w:r>
        <w:rPr>
          <w:rFonts w:ascii="Times New Roman" w:hAnsi="Times New Roman"/>
          <w:b/>
          <w:sz w:val="32"/>
          <w:szCs w:val="32"/>
          <w:lang w:eastAsia="ru-RU"/>
        </w:rPr>
        <w:t xml:space="preserve">                                </w:t>
      </w:r>
      <w:r w:rsidR="00921404">
        <w:rPr>
          <w:rFonts w:ascii="Times New Roman" w:hAnsi="Times New Roman"/>
          <w:b/>
          <w:sz w:val="32"/>
          <w:szCs w:val="32"/>
          <w:lang w:eastAsia="ru-RU"/>
        </w:rPr>
        <w:t>РОССИЙСКАЯ ФЕДЕРАЦИЯ</w:t>
      </w:r>
    </w:p>
    <w:p w:rsidR="00921404" w:rsidRDefault="00921404" w:rsidP="00921404">
      <w:pPr>
        <w:jc w:val="center"/>
      </w:pPr>
      <w:proofErr w:type="gramStart"/>
      <w:r>
        <w:rPr>
          <w:b/>
          <w:sz w:val="32"/>
          <w:szCs w:val="32"/>
        </w:rPr>
        <w:t xml:space="preserve">АДМИНИСТРАЦИЯ  </w:t>
      </w:r>
      <w:r w:rsidR="006621F5">
        <w:rPr>
          <w:b/>
          <w:sz w:val="32"/>
          <w:szCs w:val="32"/>
        </w:rPr>
        <w:t>МЕЛЬНИКОВСКОГО</w:t>
      </w:r>
      <w:proofErr w:type="gramEnd"/>
      <w:r>
        <w:rPr>
          <w:b/>
          <w:sz w:val="32"/>
          <w:szCs w:val="32"/>
        </w:rPr>
        <w:t xml:space="preserve">  СЕЛЬСОВЕТА НОВИЧИХИНСКОГО РАЙОНА  АЛТАЙСКОГО КРАЯ</w:t>
      </w:r>
    </w:p>
    <w:p w:rsidR="00921404" w:rsidRDefault="00921404" w:rsidP="00921404">
      <w:pPr>
        <w:jc w:val="center"/>
        <w:rPr>
          <w:sz w:val="32"/>
          <w:szCs w:val="32"/>
        </w:rPr>
      </w:pPr>
    </w:p>
    <w:p w:rsidR="00EB5000" w:rsidRDefault="00EB5000" w:rsidP="00921404">
      <w:pPr>
        <w:jc w:val="center"/>
        <w:rPr>
          <w:sz w:val="32"/>
          <w:szCs w:val="32"/>
        </w:rPr>
      </w:pPr>
    </w:p>
    <w:p w:rsidR="00921404" w:rsidRDefault="00921404" w:rsidP="00921404">
      <w:pPr>
        <w:jc w:val="center"/>
        <w:rPr>
          <w:b/>
        </w:rPr>
      </w:pPr>
      <w:r>
        <w:rPr>
          <w:b/>
          <w:sz w:val="36"/>
          <w:szCs w:val="36"/>
        </w:rPr>
        <w:t xml:space="preserve">ПОСТАНОВЛЕНИЕ </w:t>
      </w:r>
    </w:p>
    <w:p w:rsidR="00921404" w:rsidRDefault="00921404" w:rsidP="00921404">
      <w:pPr>
        <w:widowControl w:val="0"/>
        <w:suppressAutoHyphens w:val="0"/>
        <w:jc w:val="both"/>
        <w:rPr>
          <w:b/>
          <w:kern w:val="2"/>
          <w:sz w:val="28"/>
          <w:szCs w:val="28"/>
        </w:rPr>
      </w:pPr>
    </w:p>
    <w:p w:rsidR="00EB5000" w:rsidRDefault="00EB5000" w:rsidP="00921404">
      <w:pPr>
        <w:widowControl w:val="0"/>
        <w:suppressAutoHyphens w:val="0"/>
        <w:jc w:val="both"/>
        <w:rPr>
          <w:b/>
          <w:kern w:val="2"/>
          <w:sz w:val="28"/>
          <w:szCs w:val="28"/>
        </w:rPr>
      </w:pPr>
    </w:p>
    <w:p w:rsidR="00EB5000" w:rsidRDefault="00EB5000" w:rsidP="00921404">
      <w:pPr>
        <w:widowControl w:val="0"/>
        <w:suppressAutoHyphens w:val="0"/>
        <w:jc w:val="both"/>
        <w:rPr>
          <w:b/>
          <w:kern w:val="2"/>
          <w:sz w:val="28"/>
          <w:szCs w:val="28"/>
        </w:rPr>
      </w:pPr>
    </w:p>
    <w:p w:rsidR="00921404" w:rsidRDefault="00EB5000" w:rsidP="00921404">
      <w:pPr>
        <w:widowControl w:val="0"/>
        <w:suppressAutoHyphens w:val="0"/>
        <w:jc w:val="both"/>
      </w:pPr>
      <w:r>
        <w:rPr>
          <w:b/>
          <w:kern w:val="2"/>
          <w:sz w:val="28"/>
          <w:szCs w:val="28"/>
        </w:rPr>
        <w:t>10.07.2024</w:t>
      </w:r>
      <w:r w:rsidR="00921404">
        <w:rPr>
          <w:b/>
          <w:kern w:val="2"/>
          <w:sz w:val="28"/>
          <w:szCs w:val="28"/>
        </w:rPr>
        <w:t xml:space="preserve">    </w:t>
      </w:r>
      <w:proofErr w:type="gramStart"/>
      <w:r w:rsidR="00921404">
        <w:rPr>
          <w:b/>
          <w:kern w:val="2"/>
          <w:sz w:val="28"/>
          <w:szCs w:val="28"/>
        </w:rPr>
        <w:t>№  1</w:t>
      </w:r>
      <w:r>
        <w:rPr>
          <w:b/>
          <w:kern w:val="2"/>
          <w:sz w:val="28"/>
          <w:szCs w:val="28"/>
        </w:rPr>
        <w:t>7</w:t>
      </w:r>
      <w:proofErr w:type="gramEnd"/>
      <w:r w:rsidR="00921404">
        <w:rPr>
          <w:b/>
          <w:kern w:val="2"/>
          <w:sz w:val="28"/>
          <w:szCs w:val="28"/>
        </w:rPr>
        <w:t xml:space="preserve">                                                                               с. </w:t>
      </w:r>
      <w:r>
        <w:rPr>
          <w:b/>
          <w:kern w:val="2"/>
          <w:sz w:val="28"/>
          <w:szCs w:val="28"/>
        </w:rPr>
        <w:t>Мельниково</w:t>
      </w:r>
      <w:r w:rsidR="00921404">
        <w:rPr>
          <w:b/>
          <w:kern w:val="2"/>
          <w:sz w:val="28"/>
          <w:szCs w:val="28"/>
        </w:rPr>
        <w:t xml:space="preserve">      </w:t>
      </w:r>
    </w:p>
    <w:p w:rsidR="00921404" w:rsidRDefault="00921404" w:rsidP="00921404">
      <w:pPr>
        <w:pStyle w:val="ConsPlusNormal"/>
        <w:widowControl w:val="0"/>
        <w:suppressAutoHyphens w:val="0"/>
        <w:ind w:firstLine="0"/>
        <w:jc w:val="center"/>
      </w:pPr>
    </w:p>
    <w:p w:rsidR="00EB5000" w:rsidRDefault="00EB5000" w:rsidP="00921404">
      <w:pPr>
        <w:pStyle w:val="Standard"/>
        <w:widowControl w:val="0"/>
        <w:suppressAutoHyphens w:val="0"/>
        <w:rPr>
          <w:sz w:val="28"/>
          <w:szCs w:val="28"/>
          <w:lang w:val="ru-RU"/>
        </w:rPr>
      </w:pPr>
    </w:p>
    <w:p w:rsidR="00921404" w:rsidRDefault="00921404" w:rsidP="00921404">
      <w:pPr>
        <w:pStyle w:val="Standard"/>
        <w:widowControl w:val="0"/>
        <w:suppressAutoHyphens w:val="0"/>
        <w:rPr>
          <w:sz w:val="28"/>
          <w:szCs w:val="28"/>
          <w:lang w:val="ru-RU"/>
        </w:rPr>
      </w:pPr>
      <w:r>
        <w:rPr>
          <w:sz w:val="28"/>
          <w:szCs w:val="28"/>
          <w:lang w:val="ru-RU"/>
        </w:rPr>
        <w:t xml:space="preserve">О порядке разработки и утверждения </w:t>
      </w:r>
    </w:p>
    <w:p w:rsidR="00921404" w:rsidRDefault="00921404" w:rsidP="00921404">
      <w:pPr>
        <w:pStyle w:val="Standard"/>
        <w:widowControl w:val="0"/>
        <w:suppressAutoHyphens w:val="0"/>
        <w:rPr>
          <w:sz w:val="28"/>
          <w:szCs w:val="28"/>
          <w:lang w:val="ru-RU"/>
        </w:rPr>
      </w:pPr>
      <w:r>
        <w:rPr>
          <w:sz w:val="28"/>
          <w:szCs w:val="28"/>
          <w:lang w:val="ru-RU"/>
        </w:rPr>
        <w:t xml:space="preserve">административных регламентов </w:t>
      </w:r>
    </w:p>
    <w:p w:rsidR="00921404" w:rsidRDefault="00921404" w:rsidP="00921404">
      <w:pPr>
        <w:pStyle w:val="Standard"/>
        <w:widowControl w:val="0"/>
        <w:suppressAutoHyphens w:val="0"/>
        <w:rPr>
          <w:sz w:val="28"/>
          <w:szCs w:val="28"/>
          <w:lang w:val="ru-RU"/>
        </w:rPr>
      </w:pPr>
      <w:r>
        <w:rPr>
          <w:sz w:val="28"/>
          <w:szCs w:val="28"/>
          <w:lang w:val="ru-RU"/>
        </w:rPr>
        <w:t>предоставления муниципальных услуг</w:t>
      </w:r>
    </w:p>
    <w:p w:rsidR="00921404" w:rsidRDefault="00921404" w:rsidP="00921404">
      <w:pPr>
        <w:pStyle w:val="Standard"/>
        <w:widowControl w:val="0"/>
        <w:suppressAutoHyphens w:val="0"/>
        <w:jc w:val="center"/>
        <w:rPr>
          <w:sz w:val="28"/>
          <w:szCs w:val="28"/>
          <w:lang w:val="ru-RU"/>
        </w:rPr>
      </w:pPr>
    </w:p>
    <w:p w:rsidR="00921404" w:rsidRDefault="00921404" w:rsidP="00921404">
      <w:pPr>
        <w:pStyle w:val="Standard"/>
        <w:widowControl w:val="0"/>
        <w:suppressAutoHyphens w:val="0"/>
        <w:jc w:val="center"/>
        <w:rPr>
          <w:sz w:val="28"/>
          <w:szCs w:val="28"/>
          <w:lang w:val="ru-RU"/>
        </w:rPr>
      </w:pPr>
    </w:p>
    <w:p w:rsidR="00921404" w:rsidRDefault="00921404" w:rsidP="00921404">
      <w:pPr>
        <w:pStyle w:val="Standard"/>
        <w:widowControl w:val="0"/>
        <w:suppressAutoHyphens w:val="0"/>
        <w:ind w:firstLine="709"/>
        <w:jc w:val="both"/>
        <w:rPr>
          <w:bCs/>
          <w:sz w:val="28"/>
          <w:szCs w:val="28"/>
          <w:lang w:val="ru-RU"/>
        </w:rPr>
      </w:pPr>
      <w:r>
        <w:rPr>
          <w:sz w:val="28"/>
          <w:szCs w:val="28"/>
          <w:lang w:val="ru-RU"/>
        </w:rPr>
        <w:t xml:space="preserve">В соответствии с частью 15 статьи 13 Федерального закона от 27 июля 2010 года № 210-ФЗ «Об организации предоставления государственных и муниципальных услуг», руководствуясь </w:t>
      </w:r>
      <w:proofErr w:type="gramStart"/>
      <w:r>
        <w:rPr>
          <w:sz w:val="28"/>
          <w:szCs w:val="28"/>
          <w:lang w:val="ru-RU"/>
        </w:rPr>
        <w:t>статьей  38</w:t>
      </w:r>
      <w:proofErr w:type="gramEnd"/>
      <w:r>
        <w:rPr>
          <w:sz w:val="28"/>
          <w:szCs w:val="28"/>
          <w:lang w:val="ru-RU"/>
        </w:rPr>
        <w:t xml:space="preserve"> Устава  муниципального образования сельско</w:t>
      </w:r>
      <w:r w:rsidR="00EB5000">
        <w:rPr>
          <w:sz w:val="28"/>
          <w:szCs w:val="28"/>
          <w:lang w:val="ru-RU"/>
        </w:rPr>
        <w:t>е</w:t>
      </w:r>
      <w:r>
        <w:rPr>
          <w:sz w:val="28"/>
          <w:szCs w:val="28"/>
          <w:lang w:val="ru-RU"/>
        </w:rPr>
        <w:t xml:space="preserve"> поселени</w:t>
      </w:r>
      <w:r w:rsidR="00EB5000">
        <w:rPr>
          <w:sz w:val="28"/>
          <w:szCs w:val="28"/>
          <w:lang w:val="ru-RU"/>
        </w:rPr>
        <w:t>е</w:t>
      </w:r>
      <w:r>
        <w:rPr>
          <w:sz w:val="28"/>
          <w:szCs w:val="28"/>
          <w:lang w:val="ru-RU"/>
        </w:rPr>
        <w:t xml:space="preserve"> </w:t>
      </w:r>
      <w:r w:rsidR="00EB5000">
        <w:rPr>
          <w:sz w:val="28"/>
          <w:szCs w:val="28"/>
          <w:lang w:val="ru-RU"/>
        </w:rPr>
        <w:t xml:space="preserve">Мельниковский </w:t>
      </w:r>
      <w:r>
        <w:rPr>
          <w:sz w:val="28"/>
          <w:szCs w:val="28"/>
          <w:lang w:val="ru-RU"/>
        </w:rPr>
        <w:t xml:space="preserve"> сельсовет Новичихинского района Алтайского края</w:t>
      </w:r>
      <w:r>
        <w:rPr>
          <w:bCs/>
          <w:sz w:val="28"/>
          <w:szCs w:val="28"/>
          <w:lang w:val="ru-RU"/>
        </w:rPr>
        <w:t xml:space="preserve"> </w:t>
      </w:r>
      <w:r w:rsidR="00EB5000">
        <w:rPr>
          <w:bCs/>
          <w:sz w:val="28"/>
          <w:szCs w:val="28"/>
          <w:lang w:val="ru-RU"/>
        </w:rPr>
        <w:t>ПОСТАНОВЛЯЮ</w:t>
      </w:r>
      <w:r>
        <w:rPr>
          <w:bCs/>
          <w:sz w:val="28"/>
          <w:szCs w:val="28"/>
          <w:lang w:val="ru-RU"/>
        </w:rPr>
        <w:t>:</w:t>
      </w:r>
    </w:p>
    <w:p w:rsidR="00EB5000" w:rsidRDefault="00EB5000" w:rsidP="00921404">
      <w:pPr>
        <w:pStyle w:val="Standard"/>
        <w:widowControl w:val="0"/>
        <w:suppressAutoHyphens w:val="0"/>
        <w:ind w:firstLine="709"/>
        <w:jc w:val="both"/>
        <w:rPr>
          <w:sz w:val="28"/>
          <w:szCs w:val="28"/>
          <w:lang w:val="ru-RU"/>
        </w:rPr>
      </w:pPr>
    </w:p>
    <w:p w:rsidR="00921404" w:rsidRDefault="00921404" w:rsidP="00921404">
      <w:pPr>
        <w:pStyle w:val="Standard"/>
        <w:widowControl w:val="0"/>
        <w:suppressAutoHyphens w:val="0"/>
        <w:ind w:firstLine="709"/>
        <w:jc w:val="both"/>
        <w:rPr>
          <w:sz w:val="28"/>
          <w:szCs w:val="28"/>
          <w:lang w:val="ru-RU"/>
        </w:rPr>
      </w:pPr>
      <w:r>
        <w:rPr>
          <w:sz w:val="28"/>
          <w:szCs w:val="28"/>
          <w:lang w:val="ru-RU"/>
        </w:rPr>
        <w:t>1. Утвердить Порядок разработки и утверждения административных регламентов предоставления муниципальных услуг (прилагается).</w:t>
      </w:r>
    </w:p>
    <w:p w:rsidR="00921404" w:rsidRPr="00921404" w:rsidRDefault="00921404" w:rsidP="00921404">
      <w:pPr>
        <w:pStyle w:val="Standard"/>
        <w:widowControl w:val="0"/>
        <w:suppressAutoHyphens w:val="0"/>
        <w:ind w:firstLine="709"/>
        <w:jc w:val="both"/>
        <w:rPr>
          <w:lang w:val="ru-RU"/>
        </w:rPr>
      </w:pPr>
      <w:r>
        <w:rPr>
          <w:sz w:val="28"/>
          <w:szCs w:val="28"/>
          <w:lang w:val="ru-RU"/>
        </w:rPr>
        <w:t xml:space="preserve">2. Признать утратившим силу Постановление Администрации </w:t>
      </w:r>
      <w:r w:rsidR="00EB5000">
        <w:rPr>
          <w:sz w:val="28"/>
          <w:szCs w:val="28"/>
          <w:lang w:val="ru-RU"/>
        </w:rPr>
        <w:t>Мельниковского</w:t>
      </w:r>
      <w:r>
        <w:rPr>
          <w:sz w:val="28"/>
          <w:szCs w:val="28"/>
          <w:lang w:val="ru-RU"/>
        </w:rPr>
        <w:t xml:space="preserve"> сельсовета Новичихинского района Алтайского </w:t>
      </w:r>
      <w:proofErr w:type="gramStart"/>
      <w:r>
        <w:rPr>
          <w:sz w:val="28"/>
          <w:szCs w:val="28"/>
          <w:lang w:val="ru-RU"/>
        </w:rPr>
        <w:t>края  от</w:t>
      </w:r>
      <w:proofErr w:type="gramEnd"/>
      <w:r>
        <w:rPr>
          <w:sz w:val="28"/>
          <w:szCs w:val="28"/>
          <w:lang w:val="ru-RU"/>
        </w:rPr>
        <w:t xml:space="preserve"> </w:t>
      </w:r>
      <w:r w:rsidR="00121BA0">
        <w:rPr>
          <w:sz w:val="28"/>
          <w:szCs w:val="28"/>
          <w:lang w:val="ru-RU"/>
        </w:rPr>
        <w:t>16.11.2012</w:t>
      </w:r>
      <w:r>
        <w:rPr>
          <w:sz w:val="28"/>
          <w:szCs w:val="28"/>
          <w:lang w:val="ru-RU"/>
        </w:rPr>
        <w:t xml:space="preserve"> № </w:t>
      </w:r>
      <w:r w:rsidR="00121BA0">
        <w:rPr>
          <w:sz w:val="28"/>
          <w:szCs w:val="28"/>
          <w:lang w:val="ru-RU"/>
        </w:rPr>
        <w:t>36</w:t>
      </w:r>
      <w:r>
        <w:rPr>
          <w:sz w:val="28"/>
          <w:szCs w:val="28"/>
          <w:lang w:val="ru-RU"/>
        </w:rPr>
        <w:t xml:space="preserve"> ( изм. № </w:t>
      </w:r>
      <w:r w:rsidR="00121BA0">
        <w:rPr>
          <w:sz w:val="28"/>
          <w:szCs w:val="28"/>
          <w:lang w:val="ru-RU"/>
        </w:rPr>
        <w:t>48</w:t>
      </w:r>
      <w:r>
        <w:rPr>
          <w:sz w:val="28"/>
          <w:szCs w:val="28"/>
          <w:lang w:val="ru-RU"/>
        </w:rPr>
        <w:t xml:space="preserve"> от 0</w:t>
      </w:r>
      <w:r w:rsidR="00121BA0">
        <w:rPr>
          <w:sz w:val="28"/>
          <w:szCs w:val="28"/>
          <w:lang w:val="ru-RU"/>
        </w:rPr>
        <w:t>8</w:t>
      </w:r>
      <w:r>
        <w:rPr>
          <w:sz w:val="28"/>
          <w:szCs w:val="28"/>
          <w:lang w:val="ru-RU"/>
        </w:rPr>
        <w:t>.12.2016</w:t>
      </w:r>
      <w:r w:rsidR="00121BA0">
        <w:rPr>
          <w:sz w:val="28"/>
          <w:szCs w:val="28"/>
          <w:lang w:val="ru-RU"/>
        </w:rPr>
        <w:t>, изм. № 38 от</w:t>
      </w:r>
      <w:r w:rsidR="00F84B6F">
        <w:rPr>
          <w:sz w:val="28"/>
          <w:szCs w:val="28"/>
          <w:lang w:val="ru-RU"/>
        </w:rPr>
        <w:t xml:space="preserve"> </w:t>
      </w:r>
      <w:bookmarkStart w:id="0" w:name="_GoBack"/>
      <w:bookmarkEnd w:id="0"/>
      <w:r w:rsidR="00121BA0">
        <w:rPr>
          <w:sz w:val="28"/>
          <w:szCs w:val="28"/>
          <w:lang w:val="ru-RU"/>
        </w:rPr>
        <w:t>28.11.2019</w:t>
      </w:r>
      <w:r>
        <w:rPr>
          <w:sz w:val="28"/>
          <w:szCs w:val="28"/>
          <w:lang w:val="ru-RU"/>
        </w:rPr>
        <w:t xml:space="preserve"> ) «Об утверждении Порядка разработки  </w:t>
      </w:r>
      <w:r w:rsidRPr="00921404">
        <w:rPr>
          <w:sz w:val="28"/>
          <w:szCs w:val="28"/>
          <w:lang w:val="ru-RU"/>
        </w:rPr>
        <w:t>и утверждения административных регламентов  предоставления муниципальных услуг  органами исполнительной власти</w:t>
      </w:r>
      <w:r w:rsidRPr="00921404">
        <w:rPr>
          <w:b/>
          <w:bCs/>
          <w:sz w:val="28"/>
          <w:szCs w:val="28"/>
          <w:lang w:val="ru-RU"/>
        </w:rPr>
        <w:t xml:space="preserve"> </w:t>
      </w:r>
      <w:r w:rsidR="00121BA0" w:rsidRPr="00121BA0">
        <w:rPr>
          <w:bCs/>
          <w:sz w:val="28"/>
          <w:szCs w:val="28"/>
          <w:lang w:val="ru-RU"/>
        </w:rPr>
        <w:t>Мельниковского</w:t>
      </w:r>
      <w:r w:rsidR="00121BA0">
        <w:rPr>
          <w:b/>
          <w:bCs/>
          <w:sz w:val="28"/>
          <w:szCs w:val="28"/>
          <w:lang w:val="ru-RU"/>
        </w:rPr>
        <w:t xml:space="preserve"> </w:t>
      </w:r>
      <w:r>
        <w:rPr>
          <w:bCs/>
          <w:sz w:val="28"/>
          <w:szCs w:val="28"/>
          <w:lang w:val="ru-RU"/>
        </w:rPr>
        <w:t xml:space="preserve"> сельсовета».</w:t>
      </w:r>
    </w:p>
    <w:p w:rsidR="00921404" w:rsidRDefault="00921404" w:rsidP="00921404">
      <w:pPr>
        <w:pStyle w:val="Standard"/>
        <w:widowControl w:val="0"/>
        <w:suppressAutoHyphens w:val="0"/>
        <w:ind w:firstLine="709"/>
        <w:jc w:val="both"/>
        <w:rPr>
          <w:i/>
          <w:sz w:val="28"/>
          <w:szCs w:val="28"/>
          <w:lang w:val="ru-RU"/>
        </w:rPr>
      </w:pPr>
      <w:r>
        <w:rPr>
          <w:sz w:val="28"/>
          <w:szCs w:val="28"/>
          <w:lang w:val="ru-RU"/>
        </w:rPr>
        <w:t>2. Настоящее постановление вступает в силу после дня его официального опубликования.</w:t>
      </w:r>
    </w:p>
    <w:p w:rsidR="00921404" w:rsidRDefault="00921404" w:rsidP="00921404">
      <w:pPr>
        <w:pStyle w:val="ConsTitle"/>
        <w:ind w:right="0" w:firstLine="709"/>
        <w:contextualSpacing/>
        <w:jc w:val="both"/>
        <w:rPr>
          <w:rFonts w:ascii="Times New Roman" w:hAnsi="Times New Roman" w:cs="Times New Roman"/>
          <w:sz w:val="28"/>
          <w:szCs w:val="28"/>
        </w:rPr>
      </w:pPr>
    </w:p>
    <w:p w:rsidR="00921404" w:rsidRDefault="00921404" w:rsidP="00921404">
      <w:pPr>
        <w:pStyle w:val="ConsTitle"/>
        <w:ind w:right="0" w:firstLine="709"/>
        <w:contextualSpacing/>
        <w:jc w:val="both"/>
        <w:rPr>
          <w:rFonts w:ascii="Times New Roman" w:hAnsi="Times New Roman" w:cs="Times New Roman"/>
          <w:sz w:val="28"/>
          <w:szCs w:val="28"/>
        </w:rPr>
      </w:pPr>
    </w:p>
    <w:tbl>
      <w:tblPr>
        <w:tblW w:w="9780" w:type="dxa"/>
        <w:tblLayout w:type="fixed"/>
        <w:tblLook w:val="04A0" w:firstRow="1" w:lastRow="0" w:firstColumn="1" w:lastColumn="0" w:noHBand="0" w:noVBand="1"/>
      </w:tblPr>
      <w:tblGrid>
        <w:gridCol w:w="5028"/>
        <w:gridCol w:w="4752"/>
      </w:tblGrid>
      <w:tr w:rsidR="00921404" w:rsidTr="00121BA0">
        <w:trPr>
          <w:trHeight w:val="548"/>
        </w:trPr>
        <w:tc>
          <w:tcPr>
            <w:tcW w:w="5028" w:type="dxa"/>
            <w:hideMark/>
          </w:tcPr>
          <w:p w:rsidR="00921404" w:rsidRDefault="00921404" w:rsidP="00121BA0">
            <w:pPr>
              <w:pStyle w:val="ConsTitle"/>
              <w:ind w:right="0"/>
              <w:contextualSpacing/>
              <w:jc w:val="both"/>
              <w:rPr>
                <w:rFonts w:ascii="Times New Roman" w:hAnsi="Times New Roman" w:cs="Times New Roman"/>
                <w:b w:val="0"/>
                <w:bCs w:val="0"/>
                <w:sz w:val="28"/>
                <w:szCs w:val="28"/>
              </w:rPr>
            </w:pPr>
            <w:proofErr w:type="gramStart"/>
            <w:r>
              <w:rPr>
                <w:rFonts w:ascii="Times New Roman" w:hAnsi="Times New Roman" w:cs="Times New Roman"/>
                <w:b w:val="0"/>
                <w:bCs w:val="0"/>
                <w:sz w:val="28"/>
                <w:szCs w:val="28"/>
              </w:rPr>
              <w:t>Глава</w:t>
            </w:r>
            <w:r w:rsidR="00121BA0">
              <w:rPr>
                <w:rFonts w:ascii="Times New Roman" w:hAnsi="Times New Roman" w:cs="Times New Roman"/>
                <w:b w:val="0"/>
                <w:bCs w:val="0"/>
                <w:sz w:val="28"/>
                <w:szCs w:val="28"/>
              </w:rPr>
              <w:t xml:space="preserve">  Мельниковского</w:t>
            </w:r>
            <w:proofErr w:type="gramEnd"/>
            <w:r w:rsidR="00121BA0">
              <w:rPr>
                <w:rFonts w:ascii="Times New Roman" w:hAnsi="Times New Roman" w:cs="Times New Roman"/>
                <w:b w:val="0"/>
                <w:bCs w:val="0"/>
                <w:sz w:val="28"/>
                <w:szCs w:val="28"/>
              </w:rPr>
              <w:t xml:space="preserve"> сельсовета</w:t>
            </w:r>
          </w:p>
        </w:tc>
        <w:tc>
          <w:tcPr>
            <w:tcW w:w="4752" w:type="dxa"/>
            <w:hideMark/>
          </w:tcPr>
          <w:p w:rsidR="00921404" w:rsidRDefault="00921404" w:rsidP="00121BA0">
            <w:pPr>
              <w:pStyle w:val="ConsTitle"/>
              <w:ind w:right="0"/>
              <w:contextualSpacing/>
              <w:jc w:val="both"/>
              <w:rPr>
                <w:rFonts w:ascii="Times New Roman" w:hAnsi="Times New Roman" w:cs="Times New Roman"/>
                <w:b w:val="0"/>
                <w:sz w:val="28"/>
                <w:szCs w:val="28"/>
              </w:rPr>
            </w:pPr>
            <w:r>
              <w:rPr>
                <w:rFonts w:ascii="Times New Roman" w:hAnsi="Times New Roman" w:cs="Times New Roman"/>
                <w:b w:val="0"/>
                <w:i/>
                <w:sz w:val="28"/>
                <w:szCs w:val="28"/>
              </w:rPr>
              <w:t xml:space="preserve">         </w:t>
            </w:r>
            <w:r w:rsidR="00121BA0">
              <w:rPr>
                <w:rFonts w:ascii="Times New Roman" w:hAnsi="Times New Roman" w:cs="Times New Roman"/>
                <w:b w:val="0"/>
                <w:i/>
                <w:sz w:val="28"/>
                <w:szCs w:val="28"/>
              </w:rPr>
              <w:t xml:space="preserve">   </w:t>
            </w:r>
            <w:r>
              <w:rPr>
                <w:rFonts w:ascii="Times New Roman" w:hAnsi="Times New Roman" w:cs="Times New Roman"/>
                <w:b w:val="0"/>
                <w:i/>
                <w:sz w:val="28"/>
                <w:szCs w:val="28"/>
              </w:rPr>
              <w:t xml:space="preserve">                        </w:t>
            </w:r>
            <w:r>
              <w:rPr>
                <w:rFonts w:ascii="Times New Roman" w:hAnsi="Times New Roman" w:cs="Times New Roman"/>
                <w:b w:val="0"/>
                <w:bCs w:val="0"/>
                <w:sz w:val="28"/>
                <w:szCs w:val="28"/>
              </w:rPr>
              <w:t xml:space="preserve"> </w:t>
            </w:r>
            <w:r w:rsidR="00121BA0">
              <w:rPr>
                <w:rFonts w:ascii="Times New Roman" w:hAnsi="Times New Roman" w:cs="Times New Roman"/>
                <w:b w:val="0"/>
                <w:bCs w:val="0"/>
                <w:sz w:val="28"/>
                <w:szCs w:val="28"/>
              </w:rPr>
              <w:t xml:space="preserve">  И.В. Сергеева</w:t>
            </w:r>
          </w:p>
        </w:tc>
      </w:tr>
    </w:tbl>
    <w:p w:rsidR="00921404" w:rsidRDefault="00921404" w:rsidP="00921404">
      <w:pPr>
        <w:suppressAutoHyphens w:val="0"/>
        <w:rPr>
          <w:bCs/>
          <w:sz w:val="28"/>
          <w:szCs w:val="28"/>
        </w:rPr>
        <w:sectPr w:rsidR="00921404" w:rsidSect="00EB5000">
          <w:pgSz w:w="11906" w:h="16838"/>
          <w:pgMar w:top="1134" w:right="567" w:bottom="1134" w:left="1701" w:header="0" w:footer="0" w:gutter="0"/>
          <w:cols w:space="720"/>
          <w:formProt w:val="0"/>
        </w:sectPr>
      </w:pPr>
    </w:p>
    <w:p w:rsidR="00921404" w:rsidRDefault="00921404" w:rsidP="00921404">
      <w:pPr>
        <w:ind w:left="5103" w:firstLine="709"/>
        <w:jc w:val="right"/>
      </w:pPr>
      <w:r>
        <w:rPr>
          <w:kern w:val="2"/>
          <w:sz w:val="28"/>
          <w:szCs w:val="28"/>
        </w:rPr>
        <w:lastRenderedPageBreak/>
        <w:t xml:space="preserve">УТВЕРЖДЕН </w:t>
      </w:r>
    </w:p>
    <w:p w:rsidR="00921404" w:rsidRDefault="00921404" w:rsidP="00921404">
      <w:pPr>
        <w:ind w:left="5103" w:firstLine="709"/>
        <w:jc w:val="right"/>
      </w:pPr>
      <w:r>
        <w:rPr>
          <w:kern w:val="2"/>
          <w:sz w:val="28"/>
          <w:szCs w:val="28"/>
        </w:rPr>
        <w:t xml:space="preserve">постановлением Администрации </w:t>
      </w:r>
      <w:r w:rsidR="006621F5">
        <w:rPr>
          <w:kern w:val="2"/>
          <w:sz w:val="28"/>
          <w:szCs w:val="28"/>
        </w:rPr>
        <w:t>Мельниковского</w:t>
      </w:r>
      <w:r>
        <w:rPr>
          <w:kern w:val="2"/>
          <w:sz w:val="28"/>
          <w:szCs w:val="28"/>
        </w:rPr>
        <w:t xml:space="preserve"> сельсовета № </w:t>
      </w:r>
      <w:proofErr w:type="gramStart"/>
      <w:r>
        <w:rPr>
          <w:kern w:val="2"/>
          <w:sz w:val="28"/>
          <w:szCs w:val="28"/>
        </w:rPr>
        <w:t>1</w:t>
      </w:r>
      <w:r w:rsidR="006621F5">
        <w:rPr>
          <w:kern w:val="2"/>
          <w:sz w:val="28"/>
          <w:szCs w:val="28"/>
        </w:rPr>
        <w:t>7</w:t>
      </w:r>
      <w:r>
        <w:rPr>
          <w:kern w:val="2"/>
          <w:sz w:val="28"/>
          <w:szCs w:val="28"/>
        </w:rPr>
        <w:t xml:space="preserve">  от</w:t>
      </w:r>
      <w:proofErr w:type="gramEnd"/>
      <w:r>
        <w:rPr>
          <w:kern w:val="2"/>
          <w:sz w:val="28"/>
          <w:szCs w:val="28"/>
        </w:rPr>
        <w:t xml:space="preserve">  </w:t>
      </w:r>
      <w:r w:rsidR="006621F5">
        <w:rPr>
          <w:kern w:val="2"/>
          <w:sz w:val="28"/>
          <w:szCs w:val="28"/>
        </w:rPr>
        <w:t>10.07.2024 года</w:t>
      </w:r>
      <w:r>
        <w:rPr>
          <w:kern w:val="2"/>
          <w:sz w:val="28"/>
          <w:szCs w:val="28"/>
        </w:rPr>
        <w:t xml:space="preserve"> </w:t>
      </w:r>
    </w:p>
    <w:p w:rsidR="00921404" w:rsidRDefault="00921404" w:rsidP="00921404">
      <w:pPr>
        <w:ind w:firstLine="709"/>
        <w:jc w:val="both"/>
        <w:rPr>
          <w:sz w:val="28"/>
          <w:szCs w:val="28"/>
        </w:rPr>
      </w:pPr>
    </w:p>
    <w:p w:rsidR="00921404" w:rsidRPr="006621F5" w:rsidRDefault="00921404" w:rsidP="00921404">
      <w:pPr>
        <w:pStyle w:val="a3"/>
        <w:ind w:firstLine="0"/>
        <w:jc w:val="center"/>
        <w:rPr>
          <w:szCs w:val="28"/>
        </w:rPr>
      </w:pPr>
      <w:r w:rsidRPr="006621F5">
        <w:rPr>
          <w:szCs w:val="28"/>
        </w:rPr>
        <w:t>ПОРЯДОК</w:t>
      </w:r>
    </w:p>
    <w:p w:rsidR="00921404" w:rsidRPr="006621F5" w:rsidRDefault="00921404" w:rsidP="00921404">
      <w:pPr>
        <w:pStyle w:val="a3"/>
        <w:ind w:firstLine="0"/>
        <w:jc w:val="center"/>
        <w:rPr>
          <w:szCs w:val="28"/>
        </w:rPr>
      </w:pPr>
      <w:r w:rsidRPr="006621F5">
        <w:rPr>
          <w:szCs w:val="28"/>
        </w:rPr>
        <w:t xml:space="preserve">РАЗРАБОТКИ И </w:t>
      </w:r>
      <w:proofErr w:type="gramStart"/>
      <w:r w:rsidRPr="006621F5">
        <w:rPr>
          <w:szCs w:val="28"/>
        </w:rPr>
        <w:t>УТВЕРЖДЕНИЯ</w:t>
      </w:r>
      <w:r w:rsidR="006621F5">
        <w:rPr>
          <w:szCs w:val="28"/>
        </w:rPr>
        <w:t xml:space="preserve">  </w:t>
      </w:r>
      <w:r w:rsidRPr="006621F5">
        <w:rPr>
          <w:szCs w:val="28"/>
        </w:rPr>
        <w:t>АДМИНИСТРАТИВНЫХ</w:t>
      </w:r>
      <w:proofErr w:type="gramEnd"/>
      <w:r w:rsidRPr="006621F5">
        <w:rPr>
          <w:szCs w:val="28"/>
        </w:rPr>
        <w:t xml:space="preserve"> РЕГЛАМЕНТОВ</w:t>
      </w:r>
      <w:r w:rsidR="006621F5">
        <w:rPr>
          <w:szCs w:val="28"/>
        </w:rPr>
        <w:t xml:space="preserve">  </w:t>
      </w:r>
      <w:r w:rsidRPr="006621F5">
        <w:rPr>
          <w:szCs w:val="28"/>
        </w:rPr>
        <w:t>ПРЕДОСТАВЛЕНИЯ МУНИЦИПАЛЬНЫХ УСЛУГ</w:t>
      </w:r>
    </w:p>
    <w:p w:rsidR="00921404" w:rsidRPr="006621F5" w:rsidRDefault="00921404" w:rsidP="00921404">
      <w:pPr>
        <w:rPr>
          <w:sz w:val="28"/>
          <w:szCs w:val="28"/>
        </w:rPr>
      </w:pPr>
    </w:p>
    <w:p w:rsidR="00921404" w:rsidRDefault="00921404" w:rsidP="00921404">
      <w:pPr>
        <w:jc w:val="center"/>
        <w:outlineLvl w:val="1"/>
        <w:rPr>
          <w:sz w:val="28"/>
          <w:szCs w:val="28"/>
        </w:rPr>
      </w:pPr>
      <w:r>
        <w:rPr>
          <w:sz w:val="28"/>
          <w:szCs w:val="28"/>
        </w:rPr>
        <w:t>Глава 1. Общие положения</w:t>
      </w:r>
    </w:p>
    <w:p w:rsidR="00921404" w:rsidRDefault="00921404" w:rsidP="00921404">
      <w:pPr>
        <w:outlineLvl w:val="1"/>
        <w:rPr>
          <w:b/>
          <w:sz w:val="28"/>
          <w:szCs w:val="28"/>
        </w:rPr>
      </w:pPr>
    </w:p>
    <w:p w:rsidR="00921404" w:rsidRDefault="00921404" w:rsidP="00921404">
      <w:pPr>
        <w:ind w:firstLine="709"/>
        <w:jc w:val="both"/>
        <w:outlineLvl w:val="1"/>
        <w:rPr>
          <w:sz w:val="28"/>
          <w:szCs w:val="28"/>
        </w:rPr>
      </w:pPr>
      <w:r>
        <w:rPr>
          <w:sz w:val="28"/>
          <w:szCs w:val="28"/>
        </w:rPr>
        <w:t>1. Настоящий Порядок определяет порядок разработки и утверждения административных регламентов предоставления муниципальных услуг (далее – административный регламент), а также проектов нормативных правовых актов, утверждающих изменения в ранее изданные административные регламенты (далее – проекты изменений в административные регламенты), а также проектов нормативных правовых актов, признающих административные регламенты утратившими силу (далее – проекты актов об отмене административных регламентов).</w:t>
      </w:r>
    </w:p>
    <w:p w:rsidR="00921404" w:rsidRDefault="00921404" w:rsidP="00921404">
      <w:pPr>
        <w:ind w:firstLine="709"/>
        <w:jc w:val="both"/>
        <w:outlineLvl w:val="1"/>
        <w:rPr>
          <w:sz w:val="28"/>
          <w:szCs w:val="28"/>
        </w:rPr>
      </w:pPr>
      <w:r>
        <w:rPr>
          <w:sz w:val="28"/>
          <w:szCs w:val="28"/>
        </w:rPr>
        <w:t>2. Административным регламентом является нормативный правовой акт местной администрации муниципального образования сельско</w:t>
      </w:r>
      <w:r w:rsidR="006621F5">
        <w:rPr>
          <w:sz w:val="28"/>
          <w:szCs w:val="28"/>
        </w:rPr>
        <w:t>е</w:t>
      </w:r>
      <w:r>
        <w:rPr>
          <w:sz w:val="28"/>
          <w:szCs w:val="28"/>
        </w:rPr>
        <w:t xml:space="preserve"> поселени</w:t>
      </w:r>
      <w:r w:rsidR="006621F5">
        <w:rPr>
          <w:sz w:val="28"/>
          <w:szCs w:val="28"/>
        </w:rPr>
        <w:t>е</w:t>
      </w:r>
      <w:r>
        <w:rPr>
          <w:sz w:val="28"/>
          <w:szCs w:val="28"/>
        </w:rPr>
        <w:t xml:space="preserve"> </w:t>
      </w:r>
      <w:r w:rsidR="006621F5">
        <w:rPr>
          <w:sz w:val="28"/>
          <w:szCs w:val="28"/>
        </w:rPr>
        <w:t>Мельниковский</w:t>
      </w:r>
      <w:r>
        <w:rPr>
          <w:sz w:val="28"/>
          <w:szCs w:val="28"/>
        </w:rPr>
        <w:t xml:space="preserve"> сельсовет Новичихинского района Алтайского края (далее – местная администрация), устанавливающий сроки и последовательность административных процедур (действий) в процессе предоставления муниципальной услуги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21404" w:rsidRDefault="00921404" w:rsidP="00921404">
      <w:pPr>
        <w:ind w:firstLine="709"/>
        <w:jc w:val="both"/>
        <w:outlineLvl w:val="1"/>
      </w:pPr>
      <w:r>
        <w:rPr>
          <w:sz w:val="28"/>
          <w:szCs w:val="28"/>
        </w:rPr>
        <w:t>Административный регламент также устанавливает порядок взаимодействия между должностными лицами местной администрации, между должностными лицами местной администрации и физическими или юридическими лицами, индивидуальными предпринимателями, их уполномоченными представителями (далее – заявители), органами государственной власти, иными органами местного самоуправления, учреждениями и организациями в процессе предоставления муниципальной услуги.)</w:t>
      </w:r>
    </w:p>
    <w:p w:rsidR="00921404" w:rsidRDefault="00921404" w:rsidP="00921404">
      <w:pPr>
        <w:ind w:firstLine="709"/>
        <w:jc w:val="both"/>
        <w:outlineLvl w:val="1"/>
      </w:pPr>
      <w:r>
        <w:rPr>
          <w:sz w:val="28"/>
          <w:szCs w:val="28"/>
        </w:rPr>
        <w:t>3. В целях настоящего Порядка основные понятия используются в следующем значении:</w:t>
      </w:r>
    </w:p>
    <w:p w:rsidR="00921404" w:rsidRDefault="00921404" w:rsidP="00921404">
      <w:pPr>
        <w:ind w:firstLine="709"/>
        <w:jc w:val="both"/>
        <w:outlineLvl w:val="1"/>
        <w:rPr>
          <w:sz w:val="28"/>
          <w:szCs w:val="28"/>
        </w:rPr>
      </w:pPr>
      <w:r>
        <w:rPr>
          <w:sz w:val="28"/>
          <w:szCs w:val="28"/>
        </w:rPr>
        <w:t xml:space="preserve">1) административная процедура – логически обособленная последовательность действий должностных лиц местной администрации при предоставлении муниципальной услуги и услуг, которые являются необходимыми и обязательными для предоставления муниципальной услуги, </w:t>
      </w:r>
    </w:p>
    <w:p w:rsidR="00921404" w:rsidRDefault="00921404" w:rsidP="00921404">
      <w:pPr>
        <w:suppressAutoHyphens w:val="0"/>
        <w:rPr>
          <w:sz w:val="28"/>
          <w:szCs w:val="28"/>
        </w:rPr>
        <w:sectPr w:rsidR="00921404" w:rsidSect="00EB5000">
          <w:pgSz w:w="11906" w:h="16838"/>
          <w:pgMar w:top="1134" w:right="567" w:bottom="1134" w:left="1701" w:header="709" w:footer="0" w:gutter="0"/>
          <w:pgNumType w:start="1"/>
          <w:cols w:space="720"/>
          <w:formProt w:val="0"/>
        </w:sectPr>
      </w:pPr>
    </w:p>
    <w:p w:rsidR="00921404" w:rsidRDefault="00921404" w:rsidP="00921404">
      <w:pPr>
        <w:ind w:firstLine="709"/>
        <w:jc w:val="both"/>
        <w:outlineLvl w:val="1"/>
        <w:rPr>
          <w:sz w:val="28"/>
          <w:szCs w:val="28"/>
        </w:rPr>
      </w:pPr>
      <w:r>
        <w:rPr>
          <w:sz w:val="28"/>
          <w:szCs w:val="28"/>
        </w:rPr>
        <w:lastRenderedPageBreak/>
        <w:t>имеющая конечный результат и выделяемая в рамках предоставления муниципальной услуги;</w:t>
      </w:r>
    </w:p>
    <w:p w:rsidR="00921404" w:rsidRDefault="00921404" w:rsidP="00921404">
      <w:pPr>
        <w:ind w:firstLine="709"/>
        <w:jc w:val="both"/>
        <w:outlineLvl w:val="1"/>
        <w:rPr>
          <w:sz w:val="28"/>
          <w:szCs w:val="28"/>
        </w:rPr>
      </w:pPr>
      <w:r>
        <w:rPr>
          <w:sz w:val="28"/>
          <w:szCs w:val="28"/>
        </w:rPr>
        <w:t>2) избыточная административная процедура – последовательность действий, исключение которой из административного процесса не приводит к невыполнению или снижению качества предоставления муниципальной услуги;</w:t>
      </w:r>
    </w:p>
    <w:p w:rsidR="00921404" w:rsidRDefault="00921404" w:rsidP="00921404">
      <w:pPr>
        <w:ind w:firstLine="709"/>
        <w:jc w:val="both"/>
        <w:outlineLvl w:val="1"/>
        <w:rPr>
          <w:sz w:val="28"/>
          <w:szCs w:val="28"/>
        </w:rPr>
      </w:pPr>
      <w:r>
        <w:rPr>
          <w:sz w:val="28"/>
          <w:szCs w:val="28"/>
        </w:rPr>
        <w:t>3) избыточное административное действие – административное действие, исключение которого из административной процедуры позволяет достичь результата административной процедуры;</w:t>
      </w:r>
    </w:p>
    <w:p w:rsidR="00921DCC" w:rsidRPr="00921DCC" w:rsidRDefault="00921DCC" w:rsidP="00921DCC">
      <w:pPr>
        <w:jc w:val="both"/>
        <w:rPr>
          <w:rFonts w:eastAsiaTheme="minorHAnsi"/>
          <w:sz w:val="28"/>
          <w:szCs w:val="28"/>
          <w:lang w:eastAsia="en-US"/>
        </w:rPr>
      </w:pPr>
      <w:r>
        <w:rPr>
          <w:sz w:val="28"/>
          <w:szCs w:val="28"/>
        </w:rPr>
        <w:t xml:space="preserve">          </w:t>
      </w:r>
      <w:r w:rsidR="00921404">
        <w:rPr>
          <w:sz w:val="28"/>
          <w:szCs w:val="28"/>
        </w:rPr>
        <w:t>4) официальный сайт – сайт местной администрации в информационно-телекоммуникационной сети «Интернет», расположенный по адресу</w:t>
      </w:r>
      <w:r>
        <w:rPr>
          <w:sz w:val="28"/>
          <w:szCs w:val="28"/>
        </w:rPr>
        <w:t xml:space="preserve"> </w:t>
      </w:r>
      <w:r w:rsidRPr="00921DCC">
        <w:rPr>
          <w:rFonts w:eastAsiaTheme="minorHAnsi"/>
          <w:sz w:val="28"/>
          <w:szCs w:val="28"/>
          <w:lang w:val="en-US" w:eastAsia="en-US"/>
        </w:rPr>
        <w:t>https</w:t>
      </w:r>
      <w:r w:rsidRPr="00921DCC">
        <w:rPr>
          <w:rFonts w:eastAsiaTheme="minorHAnsi"/>
          <w:sz w:val="28"/>
          <w:szCs w:val="28"/>
          <w:lang w:eastAsia="en-US"/>
        </w:rPr>
        <w:t>://</w:t>
      </w:r>
      <w:proofErr w:type="spellStart"/>
      <w:r w:rsidRPr="00921DCC">
        <w:rPr>
          <w:rFonts w:eastAsiaTheme="minorHAnsi"/>
          <w:sz w:val="28"/>
          <w:szCs w:val="28"/>
          <w:lang w:val="en-US" w:eastAsia="en-US"/>
        </w:rPr>
        <w:t>melnikovo</w:t>
      </w:r>
      <w:proofErr w:type="spellEnd"/>
      <w:r w:rsidRPr="00921DCC">
        <w:rPr>
          <w:rFonts w:eastAsiaTheme="minorHAnsi"/>
          <w:sz w:val="28"/>
          <w:szCs w:val="28"/>
          <w:lang w:eastAsia="en-US"/>
        </w:rPr>
        <w:t>-</w:t>
      </w:r>
      <w:r w:rsidRPr="00921DCC">
        <w:rPr>
          <w:rFonts w:eastAsiaTheme="minorHAnsi"/>
          <w:sz w:val="28"/>
          <w:szCs w:val="28"/>
          <w:lang w:val="en-US" w:eastAsia="en-US"/>
        </w:rPr>
        <w:t>r</w:t>
      </w:r>
      <w:r w:rsidRPr="00921DCC">
        <w:rPr>
          <w:rFonts w:eastAsiaTheme="minorHAnsi"/>
          <w:sz w:val="28"/>
          <w:szCs w:val="28"/>
          <w:lang w:eastAsia="en-US"/>
        </w:rPr>
        <w:t>22.</w:t>
      </w:r>
      <w:proofErr w:type="spellStart"/>
      <w:r w:rsidRPr="00921DCC">
        <w:rPr>
          <w:rFonts w:eastAsiaTheme="minorHAnsi"/>
          <w:sz w:val="28"/>
          <w:szCs w:val="28"/>
          <w:lang w:val="en-US" w:eastAsia="en-US"/>
        </w:rPr>
        <w:t>gosweb</w:t>
      </w:r>
      <w:proofErr w:type="spellEnd"/>
      <w:r w:rsidRPr="00921DCC">
        <w:rPr>
          <w:rFonts w:eastAsiaTheme="minorHAnsi"/>
          <w:sz w:val="28"/>
          <w:szCs w:val="28"/>
          <w:lang w:eastAsia="en-US"/>
        </w:rPr>
        <w:t>.</w:t>
      </w:r>
      <w:proofErr w:type="spellStart"/>
      <w:r w:rsidRPr="00921DCC">
        <w:rPr>
          <w:rFonts w:eastAsiaTheme="minorHAnsi"/>
          <w:sz w:val="28"/>
          <w:szCs w:val="28"/>
          <w:lang w:val="en-US" w:eastAsia="en-US"/>
        </w:rPr>
        <w:t>gosuslugi</w:t>
      </w:r>
      <w:proofErr w:type="spellEnd"/>
      <w:r w:rsidRPr="00921DCC">
        <w:rPr>
          <w:rFonts w:eastAsiaTheme="minorHAnsi"/>
          <w:sz w:val="28"/>
          <w:szCs w:val="28"/>
          <w:lang w:eastAsia="en-US"/>
        </w:rPr>
        <w:t>.</w:t>
      </w:r>
      <w:proofErr w:type="spellStart"/>
      <w:r w:rsidRPr="00921DCC">
        <w:rPr>
          <w:rFonts w:eastAsiaTheme="minorHAnsi"/>
          <w:sz w:val="28"/>
          <w:szCs w:val="28"/>
          <w:lang w:val="en-US" w:eastAsia="en-US"/>
        </w:rPr>
        <w:t>ru</w:t>
      </w:r>
      <w:proofErr w:type="spellEnd"/>
      <w:r>
        <w:rPr>
          <w:rFonts w:eastAsiaTheme="minorHAnsi"/>
          <w:sz w:val="28"/>
          <w:szCs w:val="28"/>
          <w:lang w:eastAsia="en-US"/>
        </w:rPr>
        <w:t>.</w:t>
      </w:r>
    </w:p>
    <w:p w:rsidR="00921404" w:rsidRDefault="00921DCC" w:rsidP="00921404">
      <w:pPr>
        <w:ind w:firstLine="709"/>
        <w:jc w:val="both"/>
        <w:outlineLvl w:val="1"/>
        <w:rPr>
          <w:sz w:val="28"/>
          <w:szCs w:val="28"/>
        </w:rPr>
      </w:pPr>
      <w:r>
        <w:rPr>
          <w:sz w:val="28"/>
          <w:szCs w:val="28"/>
        </w:rPr>
        <w:t xml:space="preserve"> </w:t>
      </w:r>
      <w:r w:rsidR="00921404">
        <w:rPr>
          <w:sz w:val="28"/>
          <w:szCs w:val="28"/>
        </w:rPr>
        <w:t>4. Порядок предоставления муниципальной услуги не может определяться более чем одним административным регламентом.</w:t>
      </w:r>
    </w:p>
    <w:p w:rsidR="00921404" w:rsidRDefault="00921404" w:rsidP="00921404">
      <w:pPr>
        <w:ind w:firstLine="709"/>
        <w:jc w:val="both"/>
        <w:outlineLvl w:val="1"/>
        <w:rPr>
          <w:sz w:val="28"/>
          <w:szCs w:val="28"/>
        </w:rPr>
      </w:pPr>
      <w:r>
        <w:rPr>
          <w:sz w:val="28"/>
          <w:szCs w:val="28"/>
        </w:rPr>
        <w:t>5. Административный регламент разрабатывается местной администрацией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Алтайского края, иными нормативными правовыми актами Алтайского края, муниципальными правовыми актами муниципального образования сельско</w:t>
      </w:r>
      <w:r w:rsidR="00921DCC">
        <w:rPr>
          <w:sz w:val="28"/>
          <w:szCs w:val="28"/>
        </w:rPr>
        <w:t>е</w:t>
      </w:r>
      <w:r>
        <w:rPr>
          <w:sz w:val="28"/>
          <w:szCs w:val="28"/>
        </w:rPr>
        <w:t xml:space="preserve"> поселени</w:t>
      </w:r>
      <w:r w:rsidR="00921DCC">
        <w:rPr>
          <w:sz w:val="28"/>
          <w:szCs w:val="28"/>
        </w:rPr>
        <w:t>е Мельниковский</w:t>
      </w:r>
      <w:r>
        <w:rPr>
          <w:sz w:val="28"/>
          <w:szCs w:val="28"/>
        </w:rPr>
        <w:t xml:space="preserve"> сельсовет Новичихинского района Алтайского края, устанавливающими критерии, сроки и последовательность административных процедур (действий) и (или) принятия решений, а также иные требования к порядку предоставления муниципальных услуг.</w:t>
      </w:r>
    </w:p>
    <w:p w:rsidR="00921404" w:rsidRDefault="00921404" w:rsidP="00921404">
      <w:pPr>
        <w:ind w:firstLine="709"/>
        <w:jc w:val="both"/>
        <w:outlineLvl w:val="1"/>
        <w:rPr>
          <w:sz w:val="28"/>
          <w:szCs w:val="28"/>
        </w:rPr>
      </w:pPr>
      <w:r>
        <w:rPr>
          <w:sz w:val="28"/>
          <w:szCs w:val="28"/>
        </w:rPr>
        <w:t>6. При разработке административных регламентов предусматривается оптимизация (повышение качества) предоставления муниципальных услуг, в том числе:</w:t>
      </w:r>
    </w:p>
    <w:p w:rsidR="00921404" w:rsidRDefault="00921404" w:rsidP="00921404">
      <w:pPr>
        <w:ind w:firstLine="709"/>
        <w:jc w:val="both"/>
        <w:outlineLvl w:val="1"/>
        <w:rPr>
          <w:sz w:val="28"/>
          <w:szCs w:val="28"/>
        </w:rPr>
      </w:pPr>
      <w:r>
        <w:rPr>
          <w:sz w:val="28"/>
          <w:szCs w:val="28"/>
        </w:rPr>
        <w:t>1) упорядочение административных процедур (действий);</w:t>
      </w:r>
    </w:p>
    <w:p w:rsidR="00921404" w:rsidRDefault="00921404" w:rsidP="00921404">
      <w:pPr>
        <w:ind w:firstLine="709"/>
        <w:jc w:val="both"/>
        <w:outlineLvl w:val="1"/>
        <w:rPr>
          <w:sz w:val="28"/>
          <w:szCs w:val="28"/>
        </w:rPr>
      </w:pPr>
      <w:r>
        <w:rPr>
          <w:sz w:val="28"/>
          <w:szCs w:val="28"/>
        </w:rPr>
        <w:t>2) устранение избыточных административных процедур (действий);</w:t>
      </w:r>
    </w:p>
    <w:p w:rsidR="00921404" w:rsidRDefault="00921404" w:rsidP="00921404">
      <w:pPr>
        <w:ind w:firstLine="709"/>
        <w:jc w:val="both"/>
        <w:outlineLvl w:val="1"/>
        <w:rPr>
          <w:sz w:val="28"/>
          <w:szCs w:val="28"/>
        </w:rPr>
      </w:pPr>
      <w:r>
        <w:rPr>
          <w:sz w:val="28"/>
          <w:szCs w:val="28"/>
        </w:rPr>
        <w:t>3)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местной администрации,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(далее – МФЦ) и реализации принципа «одного окна», использование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921404" w:rsidRDefault="00921404" w:rsidP="00921404">
      <w:pPr>
        <w:ind w:firstLine="709"/>
        <w:jc w:val="both"/>
        <w:outlineLvl w:val="1"/>
        <w:rPr>
          <w:sz w:val="28"/>
          <w:szCs w:val="28"/>
        </w:rPr>
      </w:pPr>
      <w:r>
        <w:rPr>
          <w:sz w:val="28"/>
          <w:szCs w:val="28"/>
        </w:rPr>
        <w:t xml:space="preserve">4) 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 В административном регламенте могут быть установлены сокращенные сроки предоставления муниципальной услуги, а также сроки выполнения административных процедур (действий) в рамках </w:t>
      </w:r>
      <w:r>
        <w:rPr>
          <w:sz w:val="28"/>
          <w:szCs w:val="28"/>
        </w:rPr>
        <w:lastRenderedPageBreak/>
        <w:t>предоставления муниципальной услуги по отношению к соответствующим срокам, установленным законодательством Российской Федерации;</w:t>
      </w:r>
    </w:p>
    <w:p w:rsidR="00921404" w:rsidRDefault="00921404" w:rsidP="00921404">
      <w:pPr>
        <w:ind w:firstLine="709"/>
        <w:jc w:val="both"/>
        <w:outlineLvl w:val="1"/>
        <w:rPr>
          <w:sz w:val="28"/>
          <w:szCs w:val="28"/>
        </w:rPr>
      </w:pPr>
      <w:r>
        <w:rPr>
          <w:sz w:val="28"/>
          <w:szCs w:val="28"/>
        </w:rPr>
        <w:t>5) ответственность должностных лиц местной администрации работников МФЦ, работников организаций, предусмотренных частью 1</w:t>
      </w:r>
      <w:r>
        <w:rPr>
          <w:sz w:val="28"/>
          <w:szCs w:val="28"/>
          <w:vertAlign w:val="superscript"/>
        </w:rPr>
        <w:t>1</w:t>
      </w:r>
      <w:r>
        <w:rPr>
          <w:sz w:val="28"/>
          <w:szCs w:val="28"/>
        </w:rPr>
        <w:t xml:space="preserve"> статьи 16 Федерального закона № 210-ФЗ (в случае наличия возможности предоставления государственной услуги в МФЦ) за несоблюдение ими требований административных регламентов при выполнении административных процедур (действий);</w:t>
      </w:r>
    </w:p>
    <w:p w:rsidR="00921404" w:rsidRDefault="00921404" w:rsidP="00921404">
      <w:pPr>
        <w:ind w:firstLine="709"/>
        <w:jc w:val="both"/>
        <w:outlineLvl w:val="1"/>
        <w:rPr>
          <w:sz w:val="28"/>
          <w:szCs w:val="28"/>
        </w:rPr>
      </w:pPr>
      <w:r>
        <w:rPr>
          <w:sz w:val="28"/>
          <w:szCs w:val="28"/>
        </w:rPr>
        <w:t>6) предоставление муниципальной услуги в электронной форме.</w:t>
      </w:r>
    </w:p>
    <w:p w:rsidR="00921404" w:rsidRDefault="00921404" w:rsidP="00921404">
      <w:pPr>
        <w:ind w:firstLine="709"/>
        <w:rPr>
          <w:bCs/>
          <w:sz w:val="28"/>
          <w:szCs w:val="28"/>
        </w:rPr>
      </w:pPr>
    </w:p>
    <w:p w:rsidR="00921404" w:rsidRDefault="00921404" w:rsidP="00921404">
      <w:pPr>
        <w:keepNext/>
        <w:jc w:val="center"/>
        <w:outlineLvl w:val="1"/>
        <w:rPr>
          <w:sz w:val="28"/>
          <w:szCs w:val="28"/>
        </w:rPr>
      </w:pPr>
      <w:r>
        <w:rPr>
          <w:sz w:val="28"/>
          <w:szCs w:val="28"/>
        </w:rPr>
        <w:t>Глава 2. Требования к административным регламентам</w:t>
      </w:r>
      <w:r>
        <w:rPr>
          <w:sz w:val="28"/>
          <w:szCs w:val="28"/>
        </w:rPr>
        <w:br/>
        <w:t>предоставления муниципальных услуг</w:t>
      </w:r>
    </w:p>
    <w:p w:rsidR="00921404" w:rsidRDefault="00921404" w:rsidP="00921404">
      <w:pPr>
        <w:keepNext/>
        <w:outlineLvl w:val="1"/>
        <w:rPr>
          <w:sz w:val="28"/>
          <w:szCs w:val="28"/>
        </w:rPr>
      </w:pPr>
    </w:p>
    <w:p w:rsidR="00921404" w:rsidRDefault="00921404" w:rsidP="00921404">
      <w:pPr>
        <w:ind w:firstLine="709"/>
        <w:jc w:val="both"/>
        <w:outlineLvl w:val="1"/>
        <w:rPr>
          <w:sz w:val="28"/>
          <w:szCs w:val="28"/>
        </w:rPr>
      </w:pPr>
      <w:r>
        <w:rPr>
          <w:sz w:val="28"/>
          <w:szCs w:val="28"/>
        </w:rPr>
        <w:t>7. Наименование административного регламента определяется местной администрацией с учетом формулировки, соответствующей редакции положения нормативного правового акта, которым предусмотрена муниципальная услуга.</w:t>
      </w:r>
    </w:p>
    <w:p w:rsidR="00921404" w:rsidRDefault="00921404" w:rsidP="00921404">
      <w:pPr>
        <w:ind w:firstLine="709"/>
        <w:jc w:val="both"/>
        <w:outlineLvl w:val="1"/>
        <w:rPr>
          <w:sz w:val="28"/>
          <w:szCs w:val="28"/>
        </w:rPr>
      </w:pPr>
      <w:r>
        <w:rPr>
          <w:sz w:val="28"/>
          <w:szCs w:val="28"/>
        </w:rPr>
        <w:t>8. В административный регламент включаются следующие разделы:</w:t>
      </w:r>
    </w:p>
    <w:p w:rsidR="00921404" w:rsidRDefault="00921404" w:rsidP="00921404">
      <w:pPr>
        <w:ind w:firstLine="709"/>
        <w:jc w:val="both"/>
        <w:outlineLvl w:val="1"/>
        <w:rPr>
          <w:sz w:val="28"/>
          <w:szCs w:val="28"/>
        </w:rPr>
      </w:pPr>
      <w:r>
        <w:rPr>
          <w:sz w:val="28"/>
          <w:szCs w:val="28"/>
        </w:rPr>
        <w:t>1) общие положения;</w:t>
      </w:r>
    </w:p>
    <w:p w:rsidR="00921404" w:rsidRDefault="00921404" w:rsidP="00921404">
      <w:pPr>
        <w:ind w:firstLine="709"/>
        <w:jc w:val="both"/>
        <w:outlineLvl w:val="1"/>
        <w:rPr>
          <w:sz w:val="28"/>
          <w:szCs w:val="28"/>
        </w:rPr>
      </w:pPr>
      <w:r>
        <w:rPr>
          <w:sz w:val="28"/>
          <w:szCs w:val="28"/>
        </w:rPr>
        <w:t>2) стандарт предоставления муниципальной услуги;</w:t>
      </w:r>
    </w:p>
    <w:p w:rsidR="00921404" w:rsidRDefault="00921404" w:rsidP="00921404">
      <w:pPr>
        <w:ind w:firstLine="709"/>
        <w:jc w:val="both"/>
        <w:outlineLvl w:val="1"/>
        <w:rPr>
          <w:sz w:val="28"/>
          <w:szCs w:val="28"/>
        </w:rPr>
      </w:pPr>
      <w:r>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921404" w:rsidRDefault="00921404" w:rsidP="00921404">
      <w:pPr>
        <w:ind w:firstLine="709"/>
        <w:jc w:val="both"/>
        <w:outlineLvl w:val="1"/>
        <w:rPr>
          <w:sz w:val="28"/>
          <w:szCs w:val="28"/>
        </w:rPr>
      </w:pPr>
      <w:r>
        <w:rPr>
          <w:sz w:val="28"/>
          <w:szCs w:val="28"/>
        </w:rPr>
        <w:t>4) формы контроля за исполнением административного регламента;</w:t>
      </w:r>
    </w:p>
    <w:p w:rsidR="00921404" w:rsidRDefault="00921404" w:rsidP="00921404">
      <w:pPr>
        <w:ind w:firstLine="709"/>
        <w:jc w:val="both"/>
        <w:outlineLvl w:val="1"/>
        <w:rPr>
          <w:sz w:val="28"/>
          <w:szCs w:val="28"/>
        </w:rPr>
      </w:pPr>
      <w:r>
        <w:rPr>
          <w:sz w:val="28"/>
          <w:szCs w:val="28"/>
        </w:rPr>
        <w:t>5) досудебный (внесудебный) порядок обжалования решений и действий (бездействия) местной администрации, работников МФЦ, работников организаций, предусмотренных частью 1</w:t>
      </w:r>
      <w:r>
        <w:rPr>
          <w:sz w:val="28"/>
          <w:szCs w:val="28"/>
          <w:vertAlign w:val="superscript"/>
        </w:rPr>
        <w:t>1</w:t>
      </w:r>
      <w:r>
        <w:rPr>
          <w:sz w:val="28"/>
          <w:szCs w:val="28"/>
        </w:rPr>
        <w:t xml:space="preserve"> статьи 16 Федерального закона № 210-ФЗ (в случае наличия возможности предоставления государственной услуги в МФЦ), а также их должностных лиц, муниципальных служащих, работников.</w:t>
      </w:r>
    </w:p>
    <w:p w:rsidR="00921404" w:rsidRDefault="00921404" w:rsidP="00921404">
      <w:pPr>
        <w:ind w:firstLine="709"/>
        <w:jc w:val="both"/>
        <w:outlineLvl w:val="1"/>
        <w:rPr>
          <w:sz w:val="28"/>
          <w:szCs w:val="28"/>
        </w:rPr>
      </w:pPr>
      <w:r>
        <w:rPr>
          <w:sz w:val="28"/>
          <w:szCs w:val="28"/>
        </w:rPr>
        <w:t>9. Раздел, касающийся общих положений, состоит из следующих глав:</w:t>
      </w:r>
    </w:p>
    <w:p w:rsidR="00921404" w:rsidRDefault="00921404" w:rsidP="00921404">
      <w:pPr>
        <w:ind w:firstLine="709"/>
        <w:jc w:val="both"/>
        <w:outlineLvl w:val="1"/>
        <w:rPr>
          <w:sz w:val="28"/>
          <w:szCs w:val="28"/>
        </w:rPr>
      </w:pPr>
      <w:r>
        <w:rPr>
          <w:sz w:val="28"/>
          <w:szCs w:val="28"/>
        </w:rPr>
        <w:t>1) предмет регулирования административного регламента;</w:t>
      </w:r>
    </w:p>
    <w:p w:rsidR="00921404" w:rsidRDefault="00921404" w:rsidP="00921404">
      <w:pPr>
        <w:ind w:firstLine="709"/>
        <w:jc w:val="both"/>
        <w:outlineLvl w:val="1"/>
        <w:rPr>
          <w:sz w:val="28"/>
          <w:szCs w:val="28"/>
        </w:rPr>
      </w:pPr>
      <w:r>
        <w:rPr>
          <w:sz w:val="28"/>
          <w:szCs w:val="28"/>
        </w:rPr>
        <w:t>2) круг заявителей;</w:t>
      </w:r>
    </w:p>
    <w:p w:rsidR="00921404" w:rsidRDefault="00921404" w:rsidP="00921404">
      <w:pPr>
        <w:ind w:firstLine="709"/>
        <w:jc w:val="both"/>
        <w:outlineLvl w:val="1"/>
        <w:rPr>
          <w:sz w:val="28"/>
          <w:szCs w:val="28"/>
        </w:rPr>
      </w:pPr>
      <w:r>
        <w:rPr>
          <w:sz w:val="28"/>
          <w:szCs w:val="28"/>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местной администрацией, а также результата, за предоставлением которого обратился заявитель.</w:t>
      </w:r>
    </w:p>
    <w:p w:rsidR="00921404" w:rsidRDefault="00921404" w:rsidP="00921404">
      <w:pPr>
        <w:ind w:firstLine="709"/>
        <w:jc w:val="both"/>
        <w:outlineLvl w:val="1"/>
        <w:rPr>
          <w:sz w:val="28"/>
          <w:szCs w:val="28"/>
        </w:rPr>
      </w:pPr>
      <w:r>
        <w:rPr>
          <w:sz w:val="28"/>
          <w:szCs w:val="28"/>
        </w:rPr>
        <w:t xml:space="preserve">10. В главе, предусмотренной подпунктом 2 пункта 9 настоящего Порядка, указывается информация о том, что в случае обращения заявителя с комплексным запросом в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местную администрацию и (или) органы, предоставляющие государственные услуги, заявления, подписанные уполномоченным работником МФЦ и скрепленные печатью МФЦ, а также </w:t>
      </w:r>
      <w:r>
        <w:rPr>
          <w:sz w:val="28"/>
          <w:szCs w:val="28"/>
        </w:rPr>
        <w:lastRenderedPageBreak/>
        <w:t>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без составления и подписания таких заявлений заявителем.</w:t>
      </w:r>
    </w:p>
    <w:p w:rsidR="00921404" w:rsidRDefault="00921404" w:rsidP="00921404">
      <w:pPr>
        <w:ind w:firstLine="709"/>
        <w:jc w:val="both"/>
        <w:outlineLvl w:val="1"/>
      </w:pPr>
      <w:r>
        <w:rPr>
          <w:sz w:val="28"/>
          <w:szCs w:val="28"/>
        </w:rPr>
        <w:t>Информация, предусмотренная настоящим пунктом, указывается в административном регламенте в случае, если соответствующая муниципальная услуга не включена в перечень, предусмотренный пунктом 2 части 13 статьи 15</w:t>
      </w:r>
      <w:r>
        <w:rPr>
          <w:sz w:val="28"/>
          <w:szCs w:val="28"/>
          <w:vertAlign w:val="superscript"/>
        </w:rPr>
        <w:t>1</w:t>
      </w:r>
      <w:r>
        <w:rPr>
          <w:sz w:val="28"/>
          <w:szCs w:val="28"/>
        </w:rPr>
        <w:t xml:space="preserve"> Федерального закона № 210-ФЗ.</w:t>
      </w:r>
    </w:p>
    <w:p w:rsidR="00921404" w:rsidRDefault="00921404" w:rsidP="00921404">
      <w:pPr>
        <w:ind w:firstLine="709"/>
        <w:jc w:val="both"/>
        <w:outlineLvl w:val="1"/>
      </w:pPr>
      <w:r>
        <w:rPr>
          <w:sz w:val="28"/>
          <w:szCs w:val="28"/>
        </w:rPr>
        <w:t>11. Стандарт предоставления муниципальной услуги должен содержать следующие подразделы:</w:t>
      </w:r>
    </w:p>
    <w:p w:rsidR="00921404" w:rsidRDefault="00921404" w:rsidP="00921404">
      <w:pPr>
        <w:ind w:firstLine="709"/>
        <w:jc w:val="both"/>
        <w:outlineLvl w:val="1"/>
      </w:pPr>
      <w:r>
        <w:rPr>
          <w:sz w:val="28"/>
          <w:szCs w:val="28"/>
        </w:rPr>
        <w:t>1) наименование муниципальной услуги;</w:t>
      </w:r>
    </w:p>
    <w:p w:rsidR="00921404" w:rsidRDefault="00921404" w:rsidP="00921404">
      <w:pPr>
        <w:ind w:firstLine="709"/>
        <w:jc w:val="both"/>
        <w:outlineLvl w:val="1"/>
      </w:pPr>
      <w:r>
        <w:rPr>
          <w:sz w:val="28"/>
          <w:szCs w:val="28"/>
        </w:rPr>
        <w:t>2) наименование органа, предоставляющего муниципальную услугу. Если в предоставлении муниципальной услуги участвуют также федеральные органы исполнительной власти и (или) их территориальные органы, органы исполнительной власти Алтайского края, иные органы местного самоуправления, а также организации, то указываются все органы и организации, обращение в которые необходимо для предоставления муниципальной услуги;</w:t>
      </w:r>
    </w:p>
    <w:p w:rsidR="00921404" w:rsidRDefault="00921404" w:rsidP="00921404">
      <w:pPr>
        <w:ind w:firstLine="709"/>
        <w:jc w:val="both"/>
        <w:outlineLvl w:val="1"/>
        <w:rPr>
          <w:sz w:val="28"/>
          <w:szCs w:val="28"/>
        </w:rPr>
      </w:pPr>
      <w:r>
        <w:rPr>
          <w:sz w:val="28"/>
          <w:szCs w:val="28"/>
        </w:rPr>
        <w:t>3) результат предоставления муниципальной услуги;</w:t>
      </w:r>
    </w:p>
    <w:p w:rsidR="00921404" w:rsidRDefault="00921404" w:rsidP="00921404">
      <w:pPr>
        <w:ind w:firstLine="709"/>
        <w:jc w:val="both"/>
        <w:outlineLvl w:val="1"/>
        <w:rPr>
          <w:sz w:val="28"/>
          <w:szCs w:val="28"/>
        </w:rPr>
      </w:pPr>
      <w:r>
        <w:rPr>
          <w:sz w:val="28"/>
          <w:szCs w:val="28"/>
        </w:rPr>
        <w:t>4) срок предоставления муниципальной услуги;</w:t>
      </w:r>
    </w:p>
    <w:p w:rsidR="00921404" w:rsidRDefault="00921404" w:rsidP="00921404">
      <w:pPr>
        <w:ind w:firstLine="709"/>
        <w:jc w:val="both"/>
        <w:rPr>
          <w:sz w:val="28"/>
          <w:szCs w:val="28"/>
        </w:rPr>
      </w:pPr>
      <w:r>
        <w:rPr>
          <w:sz w:val="28"/>
          <w:szCs w:val="28"/>
        </w:rPr>
        <w:t>5) правовые основания для предоставления муниципальной услуги;</w:t>
      </w:r>
    </w:p>
    <w:p w:rsidR="00921404" w:rsidRDefault="00921404" w:rsidP="00921404">
      <w:pPr>
        <w:ind w:firstLine="709"/>
        <w:jc w:val="both"/>
        <w:outlineLvl w:val="1"/>
        <w:rPr>
          <w:sz w:val="28"/>
          <w:szCs w:val="28"/>
        </w:rPr>
      </w:pPr>
      <w:r>
        <w:rPr>
          <w:sz w:val="28"/>
          <w:szCs w:val="28"/>
        </w:rPr>
        <w:t>6) исчерпывающий перечень документов, необходимых в соответствии с нормативными правовыми актами для предоставления муниципальной услуги;</w:t>
      </w:r>
    </w:p>
    <w:p w:rsidR="00921404" w:rsidRDefault="00921404" w:rsidP="00921404">
      <w:pPr>
        <w:ind w:firstLine="709"/>
        <w:jc w:val="both"/>
        <w:outlineLvl w:val="1"/>
        <w:rPr>
          <w:sz w:val="28"/>
          <w:szCs w:val="28"/>
        </w:rPr>
      </w:pPr>
      <w:r>
        <w:rPr>
          <w:sz w:val="28"/>
          <w:szCs w:val="28"/>
        </w:rPr>
        <w:t>9) исчерпывающий перечень оснований для отказа в приеме документов, необходимых для предоставления муниципальной услуги;</w:t>
      </w:r>
    </w:p>
    <w:p w:rsidR="00921404" w:rsidRDefault="00921404" w:rsidP="00921404">
      <w:pPr>
        <w:ind w:firstLine="709"/>
        <w:jc w:val="both"/>
        <w:outlineLvl w:val="1"/>
        <w:rPr>
          <w:sz w:val="28"/>
          <w:szCs w:val="28"/>
        </w:rPr>
      </w:pPr>
      <w:r>
        <w:rPr>
          <w:sz w:val="28"/>
          <w:szCs w:val="28"/>
        </w:rPr>
        <w:t>10) исчерпывающий перечень оснований для приостановления или отказа в предоставлении муниципальной услуги. В случае отсутствия таких оснований следует прямо указать на это в тексте административного регламента;</w:t>
      </w:r>
    </w:p>
    <w:p w:rsidR="00921404" w:rsidRDefault="00921404" w:rsidP="00921404">
      <w:pPr>
        <w:ind w:firstLine="709"/>
        <w:jc w:val="both"/>
        <w:outlineLvl w:val="1"/>
      </w:pPr>
      <w:r>
        <w:rPr>
          <w:sz w:val="28"/>
          <w:szCs w:val="28"/>
        </w:rPr>
        <w:t>12) размер платы, взимаемой с заявителя при предоставлении муниципальной услуги, и способы ее взимания;</w:t>
      </w:r>
    </w:p>
    <w:p w:rsidR="00921404" w:rsidRDefault="00921404" w:rsidP="00921404">
      <w:pPr>
        <w:ind w:firstLine="709"/>
        <w:jc w:val="both"/>
        <w:outlineLvl w:val="1"/>
      </w:pPr>
      <w:r>
        <w:rPr>
          <w:sz w:val="28"/>
          <w:szCs w:val="28"/>
        </w:rPr>
        <w:t>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21404" w:rsidRDefault="00921404" w:rsidP="00921404">
      <w:pPr>
        <w:ind w:firstLine="709"/>
        <w:jc w:val="both"/>
        <w:outlineLvl w:val="1"/>
      </w:pPr>
      <w:r>
        <w:rPr>
          <w:sz w:val="28"/>
          <w:szCs w:val="28"/>
        </w:rPr>
        <w:t>15) срок регистрации запроса заявителя о предоставлении муниципальной услуги;</w:t>
      </w:r>
    </w:p>
    <w:p w:rsidR="00921404" w:rsidRDefault="00921404" w:rsidP="00921404">
      <w:pPr>
        <w:ind w:firstLine="709"/>
        <w:jc w:val="both"/>
        <w:outlineLvl w:val="1"/>
      </w:pPr>
      <w:r>
        <w:rPr>
          <w:sz w:val="28"/>
          <w:szCs w:val="28"/>
        </w:rPr>
        <w:t>16) требования к помещениям, в которых предоставляется муниципальная услуга;</w:t>
      </w:r>
    </w:p>
    <w:p w:rsidR="00921404" w:rsidRDefault="00921404" w:rsidP="00921404">
      <w:pPr>
        <w:ind w:firstLine="709"/>
        <w:jc w:val="both"/>
        <w:outlineLvl w:val="1"/>
        <w:rPr>
          <w:sz w:val="28"/>
          <w:szCs w:val="28"/>
        </w:rPr>
      </w:pPr>
      <w:r>
        <w:rPr>
          <w:sz w:val="28"/>
          <w:szCs w:val="28"/>
        </w:rPr>
        <w:t>17) показатели доступности и качества муниципальной услуги;</w:t>
      </w:r>
    </w:p>
    <w:p w:rsidR="00921404" w:rsidRDefault="00921404" w:rsidP="00921404">
      <w:pPr>
        <w:ind w:firstLine="709"/>
        <w:jc w:val="both"/>
        <w:outlineLvl w:val="1"/>
        <w:rPr>
          <w:sz w:val="28"/>
          <w:szCs w:val="28"/>
        </w:rPr>
      </w:pPr>
      <w:r>
        <w:rPr>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w:t>
      </w:r>
      <w:r>
        <w:rPr>
          <w:sz w:val="28"/>
          <w:szCs w:val="28"/>
          <w:u w:val="single"/>
        </w:rPr>
        <w:t>в МФЦ и</w:t>
      </w:r>
      <w:r>
        <w:rPr>
          <w:sz w:val="28"/>
          <w:szCs w:val="28"/>
        </w:rPr>
        <w:t xml:space="preserve"> особенности предоставления муниципальной услуги в электронной форме.</w:t>
      </w:r>
    </w:p>
    <w:p w:rsidR="00921404" w:rsidRDefault="00921404" w:rsidP="00921404">
      <w:pPr>
        <w:ind w:firstLine="709"/>
        <w:jc w:val="both"/>
        <w:outlineLvl w:val="1"/>
      </w:pPr>
      <w:r>
        <w:rPr>
          <w:sz w:val="28"/>
          <w:szCs w:val="28"/>
        </w:rPr>
        <w:t>12. Подраздел «Наименование органа, предоставляющего муниципальную услугу» должен включать следующие положения:</w:t>
      </w:r>
    </w:p>
    <w:p w:rsidR="00921404" w:rsidRDefault="00921404" w:rsidP="00921404">
      <w:pPr>
        <w:ind w:firstLine="709"/>
        <w:jc w:val="both"/>
        <w:outlineLvl w:val="1"/>
      </w:pPr>
      <w:r>
        <w:rPr>
          <w:sz w:val="28"/>
          <w:szCs w:val="28"/>
        </w:rPr>
        <w:lastRenderedPageBreak/>
        <w:t>1) полное наименование органа, предоставляющего муниципальную услугу;</w:t>
      </w:r>
    </w:p>
    <w:p w:rsidR="00921404" w:rsidRDefault="00921404" w:rsidP="00921404">
      <w:pPr>
        <w:ind w:firstLine="709"/>
        <w:jc w:val="both"/>
        <w:outlineLvl w:val="1"/>
      </w:pPr>
      <w:r>
        <w:rPr>
          <w:sz w:val="28"/>
          <w:szCs w:val="28"/>
        </w:rPr>
        <w:t>2) возможность (невозможность)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921404" w:rsidRDefault="00921404" w:rsidP="00921404">
      <w:pPr>
        <w:ind w:firstLine="709"/>
        <w:jc w:val="both"/>
        <w:outlineLvl w:val="1"/>
      </w:pPr>
      <w:r>
        <w:rPr>
          <w:sz w:val="28"/>
          <w:szCs w:val="28"/>
        </w:rPr>
        <w:t>13. Подраздел «Результат предоставления муниципальной услуги» должен включать следующие положения:</w:t>
      </w:r>
    </w:p>
    <w:p w:rsidR="00921404" w:rsidRDefault="00921404" w:rsidP="00921404">
      <w:pPr>
        <w:ind w:firstLine="709"/>
        <w:jc w:val="both"/>
        <w:outlineLvl w:val="1"/>
      </w:pPr>
      <w:r>
        <w:rPr>
          <w:sz w:val="28"/>
          <w:szCs w:val="28"/>
        </w:rPr>
        <w:t>1) наименование результата (результатов) предоставления муниципальной услуги;</w:t>
      </w:r>
    </w:p>
    <w:p w:rsidR="00921404" w:rsidRDefault="00921404" w:rsidP="00921404">
      <w:pPr>
        <w:ind w:firstLine="709"/>
        <w:jc w:val="both"/>
        <w:outlineLvl w:val="1"/>
      </w:pPr>
      <w:r>
        <w:rPr>
          <w:sz w:val="28"/>
          <w:szCs w:val="28"/>
        </w:rPr>
        <w:t>2)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921404" w:rsidRDefault="00921404" w:rsidP="00921404">
      <w:pPr>
        <w:ind w:firstLine="709"/>
        <w:jc w:val="both"/>
        <w:outlineLvl w:val="1"/>
      </w:pPr>
      <w:r>
        <w:rPr>
          <w:sz w:val="28"/>
          <w:szCs w:val="28"/>
        </w:rPr>
        <w:t>3) наименование документа (информационного ресурса), в котором фиксируется факт получения заявителем результата предоставления муниципальной услуги (журнал, реестр и т.п.);</w:t>
      </w:r>
    </w:p>
    <w:p w:rsidR="00921404" w:rsidRDefault="00921404" w:rsidP="00921404">
      <w:pPr>
        <w:ind w:firstLine="709"/>
        <w:jc w:val="both"/>
        <w:outlineLvl w:val="1"/>
      </w:pPr>
      <w:r>
        <w:rPr>
          <w:sz w:val="28"/>
          <w:szCs w:val="28"/>
        </w:rPr>
        <w:t>4) способ получения результата предоставления муниципальной услуги.</w:t>
      </w:r>
    </w:p>
    <w:p w:rsidR="00921404" w:rsidRDefault="00921404" w:rsidP="00921404">
      <w:pPr>
        <w:ind w:firstLine="709"/>
        <w:jc w:val="both"/>
        <w:outlineLvl w:val="1"/>
      </w:pPr>
      <w:r>
        <w:rPr>
          <w:sz w:val="28"/>
          <w:szCs w:val="28"/>
        </w:rPr>
        <w:t>14. Положения, указанные в пункте 13 настоящего Порядка, приводятся для каждого варианта предоставления муниципальной услуги в содержащих описание таких вариантов подразделах административного регламента.</w:t>
      </w:r>
    </w:p>
    <w:p w:rsidR="00921404" w:rsidRDefault="00921404" w:rsidP="00921404">
      <w:pPr>
        <w:ind w:firstLine="709"/>
        <w:jc w:val="both"/>
        <w:outlineLvl w:val="1"/>
      </w:pPr>
      <w:r>
        <w:rPr>
          <w:sz w:val="28"/>
          <w:szCs w:val="28"/>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921404" w:rsidRDefault="00921404" w:rsidP="00921404">
      <w:pPr>
        <w:ind w:firstLine="709"/>
        <w:jc w:val="both"/>
        <w:outlineLvl w:val="1"/>
      </w:pPr>
      <w:r>
        <w:rPr>
          <w:sz w:val="28"/>
          <w:szCs w:val="28"/>
        </w:rPr>
        <w:t>1) в местной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921404" w:rsidRDefault="00921404" w:rsidP="00921404">
      <w:pPr>
        <w:ind w:firstLine="709"/>
        <w:jc w:val="both"/>
        <w:outlineLvl w:val="1"/>
      </w:pPr>
      <w:r>
        <w:rPr>
          <w:sz w:val="28"/>
          <w:szCs w:val="28"/>
        </w:rPr>
        <w:t xml:space="preserve">2) в </w:t>
      </w:r>
      <w:r>
        <w:rPr>
          <w:sz w:val="28"/>
          <w:szCs w:val="28"/>
          <w:highlight w:val="white"/>
        </w:rPr>
        <w:t>федеральной государственной информационной системе «Единый портал государственных и муниципальных услуг» в сети «Интернет» по адресу http://gosuslugi.ru</w:t>
      </w:r>
      <w:r>
        <w:rPr>
          <w:kern w:val="2"/>
          <w:sz w:val="28"/>
          <w:szCs w:val="28"/>
        </w:rPr>
        <w:t xml:space="preserve"> (далее – Единый портал)</w:t>
      </w:r>
      <w:r>
        <w:rPr>
          <w:sz w:val="28"/>
          <w:szCs w:val="28"/>
        </w:rPr>
        <w:t>, на официальном сайте органа, предоставляющего муниципальную услугу;</w:t>
      </w:r>
    </w:p>
    <w:p w:rsidR="00921404" w:rsidRDefault="00921404" w:rsidP="00921404">
      <w:pPr>
        <w:ind w:firstLine="709"/>
        <w:jc w:val="both"/>
        <w:outlineLvl w:val="1"/>
      </w:pPr>
      <w:r>
        <w:rPr>
          <w:sz w:val="28"/>
          <w:szCs w:val="28"/>
        </w:rPr>
        <w:t>3) в МФЦ в случае, если запрос и документы и (или) информация, необходимые для предоставления муниципальной услуги, поданы заявителем в МФЦ.</w:t>
      </w:r>
    </w:p>
    <w:p w:rsidR="00921404" w:rsidRDefault="00921404" w:rsidP="00921404">
      <w:pPr>
        <w:ind w:firstLine="709"/>
        <w:jc w:val="both"/>
        <w:outlineLvl w:val="1"/>
      </w:pPr>
      <w:r>
        <w:rPr>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921404" w:rsidRDefault="00921404" w:rsidP="00921404">
      <w:pPr>
        <w:ind w:firstLine="709"/>
        <w:jc w:val="both"/>
        <w:outlineLvl w:val="1"/>
      </w:pPr>
      <w:r>
        <w:rPr>
          <w:sz w:val="28"/>
          <w:szCs w:val="28"/>
        </w:rPr>
        <w:t>16. 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местной администрации, а также его должностных лиц, муниципальных служащих, работников.</w:t>
      </w:r>
    </w:p>
    <w:p w:rsidR="00921404" w:rsidRDefault="00921404" w:rsidP="00921404">
      <w:pPr>
        <w:ind w:firstLine="709"/>
        <w:jc w:val="both"/>
        <w:outlineLvl w:val="1"/>
      </w:pPr>
      <w:r>
        <w:rPr>
          <w:sz w:val="28"/>
          <w:szCs w:val="28"/>
        </w:rPr>
        <w:lastRenderedPageBreak/>
        <w:t>17.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921404" w:rsidRDefault="00921404" w:rsidP="00921404">
      <w:pPr>
        <w:ind w:firstLine="709"/>
        <w:jc w:val="both"/>
        <w:outlineLvl w:val="1"/>
      </w:pPr>
      <w:r>
        <w:rPr>
          <w:sz w:val="28"/>
          <w:szCs w:val="28"/>
        </w:rPr>
        <w:t>17.1. Состав и способы подачи запроса о предоставлении муниципальной услуги, который должен содержать:</w:t>
      </w:r>
    </w:p>
    <w:p w:rsidR="00921404" w:rsidRDefault="00921404" w:rsidP="00921404">
      <w:pPr>
        <w:ind w:firstLine="709"/>
        <w:jc w:val="both"/>
        <w:outlineLvl w:val="1"/>
      </w:pPr>
      <w:r>
        <w:rPr>
          <w:sz w:val="28"/>
          <w:szCs w:val="28"/>
        </w:rPr>
        <w:t>- полное наименование органа, предоставляющего муниципальную услугу;</w:t>
      </w:r>
    </w:p>
    <w:p w:rsidR="00921404" w:rsidRDefault="00921404" w:rsidP="00921404">
      <w:pPr>
        <w:ind w:firstLine="709"/>
        <w:jc w:val="both"/>
        <w:outlineLvl w:val="1"/>
      </w:pPr>
      <w:r>
        <w:rPr>
          <w:sz w:val="28"/>
          <w:szCs w:val="28"/>
        </w:rPr>
        <w:t>- сведения, позволяющие идентифицировать заявителя, содержащиеся в документах, предусмотренных законодательством Российской Федерации;</w:t>
      </w:r>
    </w:p>
    <w:p w:rsidR="00921404" w:rsidRDefault="00921404" w:rsidP="00921404">
      <w:pPr>
        <w:ind w:firstLine="709"/>
        <w:jc w:val="both"/>
        <w:outlineLvl w:val="1"/>
      </w:pPr>
      <w:r>
        <w:rPr>
          <w:sz w:val="28"/>
          <w:szCs w:val="28"/>
        </w:rPr>
        <w:t>- 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921404" w:rsidRDefault="00921404" w:rsidP="00921404">
      <w:pPr>
        <w:ind w:firstLine="709"/>
        <w:jc w:val="both"/>
        <w:outlineLvl w:val="1"/>
      </w:pPr>
      <w:r>
        <w:rPr>
          <w:sz w:val="28"/>
          <w:szCs w:val="28"/>
        </w:rPr>
        <w:t>- дополнительные сведения, необходимые для предоставления муниципальной услуги.</w:t>
      </w:r>
    </w:p>
    <w:p w:rsidR="00921404" w:rsidRDefault="00921404" w:rsidP="00921404">
      <w:pPr>
        <w:ind w:firstLine="709"/>
        <w:jc w:val="both"/>
        <w:outlineLvl w:val="1"/>
      </w:pPr>
      <w:r>
        <w:rPr>
          <w:sz w:val="28"/>
          <w:szCs w:val="28"/>
        </w:rPr>
        <w:t>17.2. Перечень прилагаемых к запросу документов и (или) информации:</w:t>
      </w:r>
    </w:p>
    <w:p w:rsidR="00921404" w:rsidRDefault="00921404" w:rsidP="00921404">
      <w:pPr>
        <w:ind w:firstLine="709"/>
        <w:jc w:val="both"/>
        <w:outlineLvl w:val="1"/>
      </w:pPr>
      <w:r>
        <w:rPr>
          <w:sz w:val="28"/>
          <w:szCs w:val="28"/>
        </w:rPr>
        <w:t>-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921404" w:rsidRDefault="00921404" w:rsidP="00921404">
      <w:pPr>
        <w:ind w:firstLine="709"/>
        <w:jc w:val="both"/>
        <w:outlineLvl w:val="1"/>
      </w:pPr>
      <w:r>
        <w:rPr>
          <w:sz w:val="28"/>
          <w:szCs w:val="28"/>
        </w:rPr>
        <w:t>- 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921404" w:rsidRDefault="00921404" w:rsidP="00921404">
      <w:pPr>
        <w:ind w:firstLine="709"/>
        <w:jc w:val="both"/>
        <w:outlineLvl w:val="1"/>
      </w:pPr>
      <w:r>
        <w:rPr>
          <w:sz w:val="28"/>
          <w:szCs w:val="28"/>
        </w:rPr>
        <w:t>18. 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921404" w:rsidRDefault="00921404" w:rsidP="00921404">
      <w:pPr>
        <w:ind w:firstLine="709"/>
        <w:jc w:val="both"/>
        <w:outlineLvl w:val="1"/>
      </w:pPr>
      <w:r>
        <w:rPr>
          <w:sz w:val="28"/>
          <w:szCs w:val="28"/>
        </w:rPr>
        <w:t>19. Исчерпывающий перечень документов, указанных в подпункте 17.2 настоящего Порядка,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921404" w:rsidRDefault="00921404" w:rsidP="00921404">
      <w:pPr>
        <w:ind w:firstLine="709"/>
        <w:jc w:val="both"/>
        <w:outlineLvl w:val="1"/>
      </w:pPr>
      <w:r>
        <w:rPr>
          <w:sz w:val="28"/>
          <w:szCs w:val="28"/>
        </w:rPr>
        <w:t>20.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921404" w:rsidRDefault="00921404" w:rsidP="00921404">
      <w:pPr>
        <w:ind w:firstLine="709"/>
        <w:jc w:val="both"/>
        <w:outlineLvl w:val="1"/>
      </w:pPr>
      <w:r>
        <w:rPr>
          <w:sz w:val="28"/>
          <w:szCs w:val="28"/>
        </w:rPr>
        <w:t xml:space="preserve">Исчерпывающий перечень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w:t>
      </w:r>
      <w:r>
        <w:rPr>
          <w:sz w:val="28"/>
          <w:szCs w:val="28"/>
        </w:rPr>
        <w:lastRenderedPageBreak/>
        <w:t>оснований следует прямо указать в тексте административного регламента на их отсутствие.</w:t>
      </w:r>
    </w:p>
    <w:p w:rsidR="00921404" w:rsidRDefault="00921404" w:rsidP="00921404">
      <w:pPr>
        <w:ind w:firstLine="709"/>
        <w:jc w:val="both"/>
        <w:outlineLvl w:val="1"/>
      </w:pPr>
      <w:r>
        <w:rPr>
          <w:sz w:val="28"/>
          <w:szCs w:val="28"/>
        </w:rPr>
        <w:t>21.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921404" w:rsidRDefault="00921404" w:rsidP="00921404">
      <w:pPr>
        <w:ind w:firstLine="709"/>
        <w:jc w:val="both"/>
        <w:outlineLvl w:val="1"/>
      </w:pPr>
      <w:r>
        <w:rPr>
          <w:sz w:val="28"/>
          <w:szCs w:val="28"/>
        </w:rPr>
        <w:t>-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921404" w:rsidRDefault="00921404" w:rsidP="00921404">
      <w:pPr>
        <w:ind w:firstLine="709"/>
        <w:jc w:val="both"/>
        <w:outlineLvl w:val="1"/>
      </w:pPr>
      <w:r>
        <w:rPr>
          <w:sz w:val="28"/>
          <w:szCs w:val="28"/>
        </w:rPr>
        <w:t>- исчерпывающий перечень оснований для отказа в предоставлении муниципальной услуги.</w:t>
      </w:r>
    </w:p>
    <w:p w:rsidR="00921404" w:rsidRDefault="00921404" w:rsidP="00921404">
      <w:pPr>
        <w:ind w:firstLine="709"/>
        <w:jc w:val="both"/>
        <w:outlineLvl w:val="1"/>
      </w:pPr>
      <w:r>
        <w:rPr>
          <w:sz w:val="28"/>
          <w:szCs w:val="28"/>
        </w:rPr>
        <w:t>Для каждого основания, включенного в перечни, указанные в абзацах 2, 3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921404" w:rsidRDefault="00921404" w:rsidP="00921404">
      <w:pPr>
        <w:ind w:firstLine="709"/>
        <w:jc w:val="both"/>
        <w:outlineLvl w:val="1"/>
      </w:pPr>
      <w:r>
        <w:rPr>
          <w:sz w:val="28"/>
          <w:szCs w:val="28"/>
        </w:rPr>
        <w:t xml:space="preserve">Исчерпывающий перечень оснований, предусмотренных абзацами 2, </w:t>
      </w:r>
      <w:proofErr w:type="gramStart"/>
      <w:r>
        <w:rPr>
          <w:sz w:val="28"/>
          <w:szCs w:val="28"/>
        </w:rPr>
        <w:t>3  настоящего</w:t>
      </w:r>
      <w:proofErr w:type="gramEnd"/>
      <w:r>
        <w:rPr>
          <w:sz w:val="28"/>
          <w:szCs w:val="28"/>
        </w:rPr>
        <w:t xml:space="preserve">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921404" w:rsidRDefault="00921404" w:rsidP="00921404">
      <w:pPr>
        <w:ind w:firstLine="709"/>
        <w:jc w:val="both"/>
        <w:outlineLvl w:val="1"/>
      </w:pPr>
      <w:r>
        <w:rPr>
          <w:sz w:val="28"/>
          <w:szCs w:val="28"/>
        </w:rPr>
        <w:t>22.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921404" w:rsidRDefault="00921404" w:rsidP="00921404">
      <w:pPr>
        <w:ind w:firstLine="709"/>
        <w:jc w:val="both"/>
        <w:outlineLvl w:val="1"/>
      </w:pPr>
      <w:r>
        <w:rPr>
          <w:sz w:val="28"/>
          <w:szCs w:val="28"/>
        </w:rPr>
        <w:t>- сведения о размещении на Едином портале информации о размере государственной пошлины или иной платы, взимаемой за предоставление муниципальной услуги;</w:t>
      </w:r>
    </w:p>
    <w:p w:rsidR="00921404" w:rsidRDefault="00921404" w:rsidP="00921404">
      <w:pPr>
        <w:ind w:firstLine="709"/>
        <w:jc w:val="both"/>
        <w:outlineLvl w:val="1"/>
      </w:pPr>
      <w:r>
        <w:rPr>
          <w:sz w:val="28"/>
          <w:szCs w:val="28"/>
        </w:rPr>
        <w:t>-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Алтайского края, муниципальными нормативными правовыми актами.</w:t>
      </w:r>
    </w:p>
    <w:p w:rsidR="00921404" w:rsidRDefault="00921404" w:rsidP="00921404">
      <w:pPr>
        <w:ind w:firstLine="709"/>
        <w:jc w:val="both"/>
        <w:outlineLvl w:val="1"/>
      </w:pPr>
      <w:r>
        <w:rPr>
          <w:sz w:val="28"/>
          <w:szCs w:val="28"/>
        </w:rPr>
        <w:t>23. В подраздел «Требования к помещениям, в которых предоставляется муниципальная услуга» включаются требования, которым должны соответствовать такие помещения, в том числе зал ожидания, места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21404" w:rsidRDefault="00921404" w:rsidP="00921404">
      <w:pPr>
        <w:ind w:firstLine="709"/>
        <w:jc w:val="both"/>
        <w:outlineLvl w:val="1"/>
      </w:pPr>
      <w:r>
        <w:rPr>
          <w:sz w:val="28"/>
          <w:szCs w:val="28"/>
        </w:rPr>
        <w:t xml:space="preserve">24. В подраздел «Показатели качества и доступности муниципальной услуги» включается перечень показателей качества и доступности </w:t>
      </w:r>
      <w:r>
        <w:rPr>
          <w:sz w:val="28"/>
          <w:szCs w:val="28"/>
        </w:rPr>
        <w:lastRenderedPageBreak/>
        <w:t>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921404" w:rsidRDefault="00921404" w:rsidP="00921404">
      <w:pPr>
        <w:ind w:firstLine="709"/>
        <w:jc w:val="both"/>
        <w:outlineLvl w:val="1"/>
      </w:pPr>
      <w:r>
        <w:rPr>
          <w:sz w:val="28"/>
          <w:szCs w:val="28"/>
        </w:rPr>
        <w:t>25. В подраздел «Иные требования к предоставлению муниципальной услуги» включаются следующие положения:</w:t>
      </w:r>
    </w:p>
    <w:p w:rsidR="00921404" w:rsidRDefault="00921404" w:rsidP="00921404">
      <w:pPr>
        <w:ind w:firstLine="709"/>
        <w:jc w:val="both"/>
        <w:outlineLvl w:val="1"/>
      </w:pPr>
      <w:r>
        <w:rPr>
          <w:sz w:val="28"/>
          <w:szCs w:val="28"/>
        </w:rPr>
        <w:t>1) перечень услуг, которые являются необходимыми и обязательными для предоставления муниципальной услуги;</w:t>
      </w:r>
    </w:p>
    <w:p w:rsidR="00921404" w:rsidRDefault="00921404" w:rsidP="00921404">
      <w:pPr>
        <w:ind w:firstLine="709"/>
        <w:jc w:val="both"/>
        <w:outlineLvl w:val="1"/>
      </w:pPr>
      <w:r>
        <w:rPr>
          <w:sz w:val="28"/>
          <w:szCs w:val="28"/>
        </w:rPr>
        <w:t xml:space="preserve">2) размер платы за </w:t>
      </w:r>
      <w:proofErr w:type="gramStart"/>
      <w:r>
        <w:rPr>
          <w:sz w:val="28"/>
          <w:szCs w:val="28"/>
        </w:rPr>
        <w:t>предоставление  указанных</w:t>
      </w:r>
      <w:proofErr w:type="gramEnd"/>
      <w:r>
        <w:rPr>
          <w:sz w:val="28"/>
          <w:szCs w:val="28"/>
        </w:rPr>
        <w:t xml:space="preserve"> в подпункте «а» настоящего пункта услуг в случаях, когда размер платы установлен законодательством Российской Федерации;</w:t>
      </w:r>
    </w:p>
    <w:p w:rsidR="00921404" w:rsidRDefault="00921404" w:rsidP="00921404">
      <w:pPr>
        <w:ind w:firstLine="709"/>
        <w:jc w:val="both"/>
        <w:outlineLvl w:val="1"/>
      </w:pPr>
      <w:r>
        <w:rPr>
          <w:sz w:val="28"/>
          <w:szCs w:val="28"/>
        </w:rPr>
        <w:t>3) перечень информационных систем, используемых для предоставления муниципальной услуги.</w:t>
      </w:r>
    </w:p>
    <w:p w:rsidR="00921404" w:rsidRDefault="00921404" w:rsidP="00921404">
      <w:pPr>
        <w:ind w:firstLine="709"/>
        <w:jc w:val="both"/>
        <w:outlineLvl w:val="1"/>
      </w:pPr>
      <w:r>
        <w:rPr>
          <w:sz w:val="28"/>
          <w:szCs w:val="28"/>
        </w:rPr>
        <w:t>26.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МФЦ и должен содержать следующие подразделы:</w:t>
      </w:r>
    </w:p>
    <w:p w:rsidR="00921404" w:rsidRDefault="00921404" w:rsidP="00921404">
      <w:pPr>
        <w:ind w:firstLine="709"/>
        <w:jc w:val="both"/>
        <w:outlineLvl w:val="1"/>
      </w:pPr>
      <w:r>
        <w:rPr>
          <w:sz w:val="28"/>
          <w:szCs w:val="28"/>
        </w:rPr>
        <w:t>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921404" w:rsidRDefault="00921404" w:rsidP="00921404">
      <w:pPr>
        <w:ind w:firstLine="709"/>
        <w:jc w:val="both"/>
        <w:outlineLvl w:val="1"/>
      </w:pPr>
      <w:r>
        <w:rPr>
          <w:sz w:val="28"/>
          <w:szCs w:val="28"/>
        </w:rPr>
        <w:t>2) описание административной процедуры профилирования заявителя;</w:t>
      </w:r>
    </w:p>
    <w:p w:rsidR="00921404" w:rsidRDefault="00921404" w:rsidP="00921404">
      <w:pPr>
        <w:ind w:firstLine="709"/>
        <w:jc w:val="both"/>
        <w:outlineLvl w:val="1"/>
      </w:pPr>
      <w:r>
        <w:rPr>
          <w:sz w:val="28"/>
          <w:szCs w:val="28"/>
        </w:rPr>
        <w:t>3) подразделы, содержащие описание вариантов предоставления муниципальной услуги.</w:t>
      </w:r>
    </w:p>
    <w:p w:rsidR="00921404" w:rsidRDefault="00921404" w:rsidP="00921404">
      <w:pPr>
        <w:ind w:firstLine="709"/>
        <w:jc w:val="both"/>
        <w:outlineLvl w:val="1"/>
      </w:pPr>
      <w:r>
        <w:rPr>
          <w:sz w:val="28"/>
          <w:szCs w:val="28"/>
        </w:rPr>
        <w:t>27.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921404" w:rsidRDefault="00921404" w:rsidP="00921404">
      <w:pPr>
        <w:ind w:firstLine="709"/>
        <w:jc w:val="both"/>
        <w:outlineLvl w:val="1"/>
      </w:pPr>
      <w:r>
        <w:rPr>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921404" w:rsidRDefault="00921404" w:rsidP="00921404">
      <w:pPr>
        <w:ind w:firstLine="709"/>
        <w:jc w:val="both"/>
        <w:outlineLvl w:val="1"/>
      </w:pPr>
      <w:r>
        <w:rPr>
          <w:sz w:val="28"/>
          <w:szCs w:val="28"/>
        </w:rPr>
        <w:lastRenderedPageBreak/>
        <w:t>28.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26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921404" w:rsidRDefault="00921404" w:rsidP="00921404">
      <w:pPr>
        <w:ind w:firstLine="709"/>
        <w:jc w:val="both"/>
        <w:outlineLvl w:val="1"/>
      </w:pPr>
      <w:r>
        <w:rPr>
          <w:sz w:val="28"/>
          <w:szCs w:val="28"/>
        </w:rPr>
        <w:t>29.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921404" w:rsidRDefault="00921404" w:rsidP="00921404">
      <w:pPr>
        <w:ind w:firstLine="709"/>
        <w:jc w:val="both"/>
        <w:outlineLvl w:val="1"/>
      </w:pPr>
      <w:r>
        <w:rPr>
          <w:sz w:val="28"/>
          <w:szCs w:val="28"/>
        </w:rPr>
        <w:t>1)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(или) информации;</w:t>
      </w:r>
    </w:p>
    <w:p w:rsidR="00921404" w:rsidRDefault="00921404" w:rsidP="00921404">
      <w:pPr>
        <w:ind w:firstLine="709"/>
        <w:jc w:val="both"/>
        <w:outlineLvl w:val="1"/>
      </w:pPr>
      <w:r>
        <w:rPr>
          <w:sz w:val="28"/>
          <w:szCs w:val="28"/>
        </w:rPr>
        <w:t>2)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921404" w:rsidRDefault="00921404" w:rsidP="00921404">
      <w:pPr>
        <w:ind w:firstLine="709"/>
        <w:jc w:val="both"/>
        <w:outlineLvl w:val="1"/>
      </w:pPr>
      <w:r>
        <w:rPr>
          <w:sz w:val="28"/>
          <w:szCs w:val="28"/>
        </w:rPr>
        <w:t>3) наличие (отсутствие) возможности подачи запроса представителем заявителя;</w:t>
      </w:r>
    </w:p>
    <w:p w:rsidR="00921404" w:rsidRDefault="00921404" w:rsidP="00921404">
      <w:pPr>
        <w:ind w:firstLine="709"/>
        <w:jc w:val="both"/>
        <w:outlineLvl w:val="1"/>
      </w:pPr>
      <w:r>
        <w:rPr>
          <w:sz w:val="28"/>
          <w:szCs w:val="28"/>
        </w:rPr>
        <w:t>4)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921404" w:rsidRDefault="00921404" w:rsidP="00921404">
      <w:pPr>
        <w:ind w:firstLine="709"/>
        <w:jc w:val="both"/>
        <w:outlineLvl w:val="1"/>
      </w:pPr>
      <w:r>
        <w:rPr>
          <w:sz w:val="28"/>
          <w:szCs w:val="28"/>
        </w:rPr>
        <w:t>5)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МФЦ (при наличии такой возможности);</w:t>
      </w:r>
    </w:p>
    <w:p w:rsidR="00921404" w:rsidRDefault="00921404" w:rsidP="00921404">
      <w:pPr>
        <w:ind w:firstLine="709"/>
        <w:jc w:val="both"/>
        <w:outlineLvl w:val="1"/>
      </w:pPr>
      <w:r>
        <w:rPr>
          <w:sz w:val="28"/>
          <w:szCs w:val="28"/>
        </w:rPr>
        <w:t>6) возможность (невозможность) приема органом, предоставляющим муниципальную услугу, или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пребывания (для физических лиц, включая индивидуальных предпринимателей) либо места нахождения (для юридических лиц);</w:t>
      </w:r>
    </w:p>
    <w:p w:rsidR="00921404" w:rsidRDefault="00921404" w:rsidP="00921404">
      <w:pPr>
        <w:ind w:firstLine="709"/>
        <w:jc w:val="both"/>
        <w:outlineLvl w:val="1"/>
      </w:pPr>
      <w:r>
        <w:rPr>
          <w:sz w:val="28"/>
          <w:szCs w:val="28"/>
        </w:rPr>
        <w:t>7)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МФЦ.</w:t>
      </w:r>
    </w:p>
    <w:p w:rsidR="00921404" w:rsidRDefault="00921404" w:rsidP="00921404">
      <w:pPr>
        <w:ind w:firstLine="709"/>
        <w:jc w:val="both"/>
        <w:outlineLvl w:val="1"/>
      </w:pPr>
      <w:r>
        <w:rPr>
          <w:sz w:val="28"/>
          <w:szCs w:val="28"/>
        </w:rPr>
        <w:t>30.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921404" w:rsidRDefault="00921404" w:rsidP="00921404">
      <w:pPr>
        <w:ind w:firstLine="709"/>
        <w:jc w:val="both"/>
        <w:outlineLvl w:val="1"/>
      </w:pPr>
      <w:r>
        <w:rPr>
          <w:sz w:val="28"/>
          <w:szCs w:val="28"/>
        </w:rPr>
        <w:t>1) 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Алтайского края, в которые направляется запрос;</w:t>
      </w:r>
    </w:p>
    <w:p w:rsidR="00921404" w:rsidRDefault="00921404" w:rsidP="00921404">
      <w:pPr>
        <w:ind w:firstLine="709"/>
        <w:jc w:val="both"/>
        <w:outlineLvl w:val="1"/>
      </w:pPr>
      <w:r>
        <w:rPr>
          <w:sz w:val="28"/>
          <w:szCs w:val="28"/>
        </w:rPr>
        <w:t>2) направляемые в запросе сведения;</w:t>
      </w:r>
    </w:p>
    <w:p w:rsidR="00921404" w:rsidRDefault="00921404" w:rsidP="00921404">
      <w:pPr>
        <w:ind w:firstLine="709"/>
        <w:jc w:val="both"/>
        <w:outlineLvl w:val="1"/>
      </w:pPr>
      <w:r>
        <w:rPr>
          <w:sz w:val="28"/>
          <w:szCs w:val="28"/>
        </w:rPr>
        <w:t>3) запрашиваемые в запросе сведения с указанием цели их использования;</w:t>
      </w:r>
    </w:p>
    <w:p w:rsidR="00921404" w:rsidRDefault="00921404" w:rsidP="00921404">
      <w:pPr>
        <w:ind w:firstLine="709"/>
        <w:jc w:val="both"/>
        <w:outlineLvl w:val="1"/>
      </w:pPr>
      <w:r>
        <w:rPr>
          <w:sz w:val="28"/>
          <w:szCs w:val="28"/>
        </w:rPr>
        <w:lastRenderedPageBreak/>
        <w:t>4) основания для информационного запроса, срок его направления;</w:t>
      </w:r>
    </w:p>
    <w:p w:rsidR="00921404" w:rsidRDefault="00921404" w:rsidP="00921404">
      <w:pPr>
        <w:ind w:firstLine="709"/>
        <w:jc w:val="both"/>
        <w:outlineLvl w:val="1"/>
      </w:pPr>
      <w:r>
        <w:rPr>
          <w:sz w:val="28"/>
          <w:szCs w:val="28"/>
        </w:rPr>
        <w:t>5) срок, в течение которого результат запроса должен поступить в местную администрацию.</w:t>
      </w:r>
    </w:p>
    <w:p w:rsidR="00921404" w:rsidRDefault="00921404" w:rsidP="00921404">
      <w:pPr>
        <w:ind w:firstLine="709"/>
        <w:jc w:val="both"/>
        <w:outlineLvl w:val="1"/>
      </w:pPr>
      <w:r>
        <w:rPr>
          <w:sz w:val="28"/>
          <w:szCs w:val="28"/>
        </w:rPr>
        <w:t>Местная администрация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местной администрации,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921404" w:rsidRDefault="00921404" w:rsidP="00921404">
      <w:pPr>
        <w:ind w:firstLine="709"/>
        <w:jc w:val="both"/>
        <w:outlineLvl w:val="1"/>
      </w:pPr>
      <w:r>
        <w:rPr>
          <w:sz w:val="28"/>
          <w:szCs w:val="28"/>
        </w:rPr>
        <w:t>31. В описание административной процедуры приостановления предоставления муниципальной услуги включаются следующие положения:</w:t>
      </w:r>
    </w:p>
    <w:p w:rsidR="00921404" w:rsidRDefault="00921404" w:rsidP="00921404">
      <w:pPr>
        <w:ind w:firstLine="709"/>
        <w:jc w:val="both"/>
        <w:outlineLvl w:val="1"/>
      </w:pPr>
      <w:r>
        <w:rPr>
          <w:sz w:val="28"/>
          <w:szCs w:val="28"/>
        </w:rPr>
        <w:t>1)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921404" w:rsidRDefault="00921404" w:rsidP="00921404">
      <w:pPr>
        <w:ind w:firstLine="709"/>
        <w:jc w:val="both"/>
        <w:outlineLvl w:val="1"/>
      </w:pPr>
      <w:r>
        <w:rPr>
          <w:sz w:val="28"/>
          <w:szCs w:val="28"/>
        </w:rPr>
        <w:t>2) состав и содержание осуществляемых при приостановлении предоставления муниципальной услуги административных действий;</w:t>
      </w:r>
    </w:p>
    <w:p w:rsidR="00921404" w:rsidRDefault="00921404" w:rsidP="00921404">
      <w:pPr>
        <w:ind w:firstLine="709"/>
        <w:jc w:val="both"/>
        <w:outlineLvl w:val="1"/>
      </w:pPr>
      <w:r>
        <w:rPr>
          <w:sz w:val="28"/>
          <w:szCs w:val="28"/>
        </w:rPr>
        <w:t>3) перечень оснований для возобновления предоставления муниципальной услуги.</w:t>
      </w:r>
    </w:p>
    <w:p w:rsidR="00921404" w:rsidRDefault="00921404" w:rsidP="00921404">
      <w:pPr>
        <w:ind w:firstLine="709"/>
        <w:jc w:val="both"/>
        <w:outlineLvl w:val="1"/>
      </w:pPr>
      <w:r>
        <w:rPr>
          <w:sz w:val="28"/>
          <w:szCs w:val="28"/>
        </w:rPr>
        <w:t>32.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921404" w:rsidRDefault="00921404" w:rsidP="00921404">
      <w:pPr>
        <w:ind w:firstLine="709"/>
        <w:jc w:val="both"/>
        <w:outlineLvl w:val="1"/>
      </w:pPr>
      <w:r>
        <w:rPr>
          <w:sz w:val="28"/>
          <w:szCs w:val="28"/>
        </w:rPr>
        <w:t>1) критерии принятия решения о предоставлении (об отказе в предоставлении) муниципальной услуги;</w:t>
      </w:r>
    </w:p>
    <w:p w:rsidR="00921404" w:rsidRDefault="00921404" w:rsidP="00921404">
      <w:pPr>
        <w:ind w:firstLine="709"/>
        <w:jc w:val="both"/>
        <w:outlineLvl w:val="1"/>
      </w:pPr>
      <w:r>
        <w:rPr>
          <w:sz w:val="28"/>
          <w:szCs w:val="28"/>
        </w:rPr>
        <w:t>2)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921404" w:rsidRDefault="00921404" w:rsidP="00921404">
      <w:pPr>
        <w:ind w:firstLine="709"/>
        <w:jc w:val="both"/>
        <w:outlineLvl w:val="1"/>
      </w:pPr>
      <w:r>
        <w:rPr>
          <w:sz w:val="28"/>
          <w:szCs w:val="28"/>
        </w:rPr>
        <w:t>33. В описание административной процедуры предоставления результата муниципальной услуги включаются следующие положения:</w:t>
      </w:r>
    </w:p>
    <w:p w:rsidR="00921404" w:rsidRDefault="00921404" w:rsidP="00921404">
      <w:pPr>
        <w:ind w:firstLine="709"/>
        <w:jc w:val="both"/>
        <w:outlineLvl w:val="1"/>
      </w:pPr>
      <w:r>
        <w:rPr>
          <w:sz w:val="28"/>
          <w:szCs w:val="28"/>
        </w:rPr>
        <w:t>1) способы предоставления результата муниципальной услуги;</w:t>
      </w:r>
    </w:p>
    <w:p w:rsidR="00921404" w:rsidRDefault="00921404" w:rsidP="00921404">
      <w:pPr>
        <w:ind w:firstLine="709"/>
        <w:jc w:val="both"/>
        <w:outlineLvl w:val="1"/>
      </w:pPr>
      <w:r>
        <w:rPr>
          <w:sz w:val="28"/>
          <w:szCs w:val="28"/>
        </w:rPr>
        <w:t>2) срок предоставления заявителю результата муниципальной услуги, исчисляемый со дня принятия решения о предоставлении муниципальной услуги;</w:t>
      </w:r>
    </w:p>
    <w:p w:rsidR="00921404" w:rsidRDefault="00921404" w:rsidP="00921404">
      <w:pPr>
        <w:ind w:firstLine="709"/>
        <w:jc w:val="both"/>
        <w:outlineLvl w:val="1"/>
      </w:pPr>
      <w:r>
        <w:rPr>
          <w:sz w:val="28"/>
          <w:szCs w:val="28"/>
        </w:rPr>
        <w:t>3) возможность (невозможность) предоставления местной администрацией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21404" w:rsidRDefault="00921404" w:rsidP="00921404">
      <w:pPr>
        <w:ind w:firstLine="709"/>
        <w:jc w:val="both"/>
        <w:outlineLvl w:val="1"/>
      </w:pPr>
      <w:r>
        <w:rPr>
          <w:sz w:val="28"/>
          <w:szCs w:val="28"/>
        </w:rPr>
        <w:t>34. В описание административной процедуры получения дополнительных сведений от заявителя включаются следующие положения:</w:t>
      </w:r>
    </w:p>
    <w:p w:rsidR="00921404" w:rsidRDefault="00921404" w:rsidP="00921404">
      <w:pPr>
        <w:ind w:firstLine="709"/>
        <w:jc w:val="both"/>
        <w:outlineLvl w:val="1"/>
      </w:pPr>
      <w:r>
        <w:rPr>
          <w:sz w:val="28"/>
          <w:szCs w:val="28"/>
        </w:rPr>
        <w:t>1) основания для получения от заявителя дополнительных документов и (или) информации в процессе предоставления муниципальной услуги;</w:t>
      </w:r>
    </w:p>
    <w:p w:rsidR="00921404" w:rsidRDefault="00921404" w:rsidP="00921404">
      <w:pPr>
        <w:ind w:firstLine="709"/>
        <w:jc w:val="both"/>
        <w:outlineLvl w:val="1"/>
      </w:pPr>
      <w:r>
        <w:rPr>
          <w:sz w:val="28"/>
          <w:szCs w:val="28"/>
        </w:rPr>
        <w:t>2) срок, необходимый для получения таких документов и (или) информации;</w:t>
      </w:r>
    </w:p>
    <w:p w:rsidR="00921404" w:rsidRDefault="00921404" w:rsidP="00921404">
      <w:pPr>
        <w:ind w:firstLine="709"/>
        <w:jc w:val="both"/>
        <w:outlineLvl w:val="1"/>
      </w:pPr>
      <w:r>
        <w:rPr>
          <w:sz w:val="28"/>
          <w:szCs w:val="28"/>
        </w:rPr>
        <w:lastRenderedPageBreak/>
        <w:t>3)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921404" w:rsidRDefault="00921404" w:rsidP="00921404">
      <w:pPr>
        <w:ind w:firstLine="709"/>
        <w:jc w:val="both"/>
        <w:outlineLvl w:val="1"/>
      </w:pPr>
      <w:r>
        <w:rPr>
          <w:sz w:val="28"/>
          <w:szCs w:val="28"/>
        </w:rPr>
        <w:t>4)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921404" w:rsidRDefault="00921404" w:rsidP="00921404">
      <w:pPr>
        <w:ind w:firstLine="709"/>
        <w:jc w:val="both"/>
        <w:outlineLvl w:val="1"/>
      </w:pPr>
      <w:r>
        <w:rPr>
          <w:sz w:val="28"/>
          <w:szCs w:val="28"/>
        </w:rPr>
        <w:t>35. Раздел «Формы контроля за исполнением административного регламента» состоит из следующих подразделов:</w:t>
      </w:r>
    </w:p>
    <w:p w:rsidR="00921404" w:rsidRDefault="00921404" w:rsidP="00921404">
      <w:pPr>
        <w:ind w:firstLine="709"/>
        <w:jc w:val="both"/>
        <w:outlineLvl w:val="1"/>
      </w:pPr>
      <w:r>
        <w:rPr>
          <w:sz w:val="28"/>
          <w:szCs w:val="28"/>
        </w:rPr>
        <w:t>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21404" w:rsidRDefault="00921404" w:rsidP="00921404">
      <w:pPr>
        <w:ind w:firstLine="709"/>
        <w:jc w:val="both"/>
        <w:outlineLvl w:val="1"/>
      </w:pPr>
      <w:r>
        <w:rPr>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21404" w:rsidRDefault="00921404" w:rsidP="00921404">
      <w:pPr>
        <w:ind w:firstLine="709"/>
        <w:jc w:val="both"/>
        <w:outlineLvl w:val="1"/>
      </w:pPr>
      <w:r>
        <w:rPr>
          <w:sz w:val="28"/>
          <w:szCs w:val="28"/>
        </w:rPr>
        <w:t>3) ответственность должностных лиц местной администрации за решения и действия (бездействие), принимаемые (осуществляемые) ими в ходе предоставления муниципальной услуги;</w:t>
      </w:r>
    </w:p>
    <w:p w:rsidR="00921404" w:rsidRDefault="00921404" w:rsidP="00921404">
      <w:pPr>
        <w:ind w:firstLine="709"/>
        <w:jc w:val="both"/>
        <w:outlineLvl w:val="1"/>
      </w:pPr>
      <w:r>
        <w:rPr>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21404" w:rsidRDefault="00921404" w:rsidP="00921404">
      <w:pPr>
        <w:ind w:firstLine="709"/>
        <w:jc w:val="both"/>
        <w:outlineLvl w:val="1"/>
      </w:pPr>
      <w:r>
        <w:rPr>
          <w:sz w:val="28"/>
          <w:szCs w:val="28"/>
        </w:rPr>
        <w:t>36. Раздел «Досудебный (внесудебный) порядок обжалования решений и действий (бездействия) местной администрации, МФЦ, организаций, указанных в части 1.1 статьи 16 Федерального закона № 210-ФЗ,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их подачи.</w:t>
      </w:r>
    </w:p>
    <w:p w:rsidR="00921404" w:rsidRDefault="00921404" w:rsidP="00921404">
      <w:pPr>
        <w:ind w:firstLine="709"/>
        <w:jc w:val="both"/>
        <w:outlineLvl w:val="1"/>
        <w:rPr>
          <w:sz w:val="28"/>
          <w:szCs w:val="28"/>
        </w:rPr>
      </w:pPr>
    </w:p>
    <w:p w:rsidR="00921404" w:rsidRDefault="00921404" w:rsidP="00921404">
      <w:pPr>
        <w:keepNext/>
        <w:jc w:val="center"/>
      </w:pPr>
      <w:r>
        <w:rPr>
          <w:sz w:val="28"/>
          <w:szCs w:val="28"/>
        </w:rPr>
        <w:t>Глава 3. Проведение экспертизы проектов административных</w:t>
      </w:r>
      <w:r>
        <w:rPr>
          <w:sz w:val="28"/>
          <w:szCs w:val="28"/>
        </w:rPr>
        <w:br/>
        <w:t>регламентов, проектов изменений в административные регламенты,</w:t>
      </w:r>
    </w:p>
    <w:p w:rsidR="00921404" w:rsidRDefault="00921404" w:rsidP="00921404">
      <w:pPr>
        <w:keepNext/>
        <w:jc w:val="center"/>
      </w:pPr>
      <w:r>
        <w:rPr>
          <w:sz w:val="28"/>
          <w:szCs w:val="28"/>
        </w:rPr>
        <w:t>проектов актов об отмене административных регламентов</w:t>
      </w:r>
    </w:p>
    <w:p w:rsidR="00921404" w:rsidRDefault="00921404" w:rsidP="00921404">
      <w:pPr>
        <w:keepNext/>
        <w:jc w:val="center"/>
      </w:pPr>
    </w:p>
    <w:p w:rsidR="00921404" w:rsidRDefault="00921404" w:rsidP="00921404">
      <w:pPr>
        <w:ind w:firstLine="709"/>
        <w:jc w:val="both"/>
      </w:pPr>
      <w:r>
        <w:rPr>
          <w:sz w:val="28"/>
          <w:szCs w:val="28"/>
        </w:rPr>
        <w:t>37. Проекты административных регламентов, проекты изменений в административные регламенты, проекты актов об отмене административных регламентов подлежат независимой экспертизе и экспертизе, проводимой органом местного самоуправления, уполномоченным на проведение экспертизы административных регламентов (далее – экспертиза, проводимая уполномоченным органом).</w:t>
      </w:r>
    </w:p>
    <w:p w:rsidR="00921404" w:rsidRDefault="00921404" w:rsidP="00921404">
      <w:pPr>
        <w:ind w:firstLine="709"/>
        <w:jc w:val="both"/>
      </w:pPr>
      <w:r>
        <w:rPr>
          <w:sz w:val="28"/>
          <w:szCs w:val="28"/>
        </w:rPr>
        <w:t>38. Местная администрация размещает проекты административных регламентов, проекты изменений в административные регламенты, проекты актов об отмене административных регламентов и пояснительные записки к ним на официальном сайте.</w:t>
      </w:r>
    </w:p>
    <w:p w:rsidR="00921404" w:rsidRDefault="00921404" w:rsidP="00921404">
      <w:pPr>
        <w:ind w:firstLine="709"/>
        <w:jc w:val="both"/>
      </w:pPr>
      <w:r>
        <w:rPr>
          <w:sz w:val="28"/>
          <w:szCs w:val="28"/>
        </w:rPr>
        <w:lastRenderedPageBreak/>
        <w:t>39. Экспертиза, проводимая уполномоченным органом, осуществляется структурным подразделением местной администрации, уполномоченным на проведение экспертизы административных регламентов (далее – уполномоченный орган).</w:t>
      </w:r>
    </w:p>
    <w:p w:rsidR="00921404" w:rsidRDefault="00921404" w:rsidP="00921404">
      <w:pPr>
        <w:ind w:firstLine="709"/>
        <w:jc w:val="both"/>
      </w:pPr>
      <w:r>
        <w:rPr>
          <w:sz w:val="28"/>
          <w:szCs w:val="28"/>
        </w:rPr>
        <w:t>40. Предметом экспертизы, проводимой уполномоченным органом, является оценка соответствия проекта административного регламента требованиям, предъявляемым Федеральным законом № 210-ФЗ и принятыми в соответствии с ним нормативными правовыми актами, оценка учета результатов независимой экспертизы, а также наличия и актуальности сведений о соответствующей муниципальной услуге. В том числе проверяется:</w:t>
      </w:r>
    </w:p>
    <w:p w:rsidR="00921404" w:rsidRDefault="00921404" w:rsidP="00921404">
      <w:pPr>
        <w:ind w:firstLine="709"/>
        <w:jc w:val="both"/>
      </w:pPr>
      <w:r>
        <w:rPr>
          <w:sz w:val="28"/>
          <w:szCs w:val="28"/>
        </w:rPr>
        <w:t>1) соответствие структуры и содержания проекта административного регламента, а также проекта изменений в административный регламент, в том числе стандарта предоставления муниципальной услуги, требованиям, предъявляемым к ним Федеральным законом № 210-ФЗ, и принятыми в соответствии с ним нормативными правовыми актами;</w:t>
      </w:r>
    </w:p>
    <w:p w:rsidR="00921404" w:rsidRDefault="00921404" w:rsidP="00921404">
      <w:pPr>
        <w:ind w:firstLine="709"/>
        <w:jc w:val="both"/>
      </w:pPr>
      <w:r>
        <w:rPr>
          <w:sz w:val="28"/>
          <w:szCs w:val="28"/>
        </w:rPr>
        <w:t>2) полнота описания в проекте административного регламента, а также проекта изменений в административный регламент порядка и условий предоставления муниципальной услуги, установленных законодательством Российской Федерации и (или) законодательством Алтайского края;</w:t>
      </w:r>
    </w:p>
    <w:p w:rsidR="00921404" w:rsidRDefault="00921404" w:rsidP="00921404">
      <w:pPr>
        <w:ind w:firstLine="709"/>
        <w:jc w:val="both"/>
      </w:pPr>
      <w:r>
        <w:rPr>
          <w:sz w:val="28"/>
          <w:szCs w:val="28"/>
        </w:rPr>
        <w:t>3) оптимизация порядка предоставления муниципальной услуги, в том числе:</w:t>
      </w:r>
    </w:p>
    <w:p w:rsidR="00921404" w:rsidRDefault="00921404" w:rsidP="00921404">
      <w:pPr>
        <w:ind w:firstLine="709"/>
        <w:jc w:val="both"/>
      </w:pPr>
      <w:r>
        <w:rPr>
          <w:sz w:val="28"/>
          <w:szCs w:val="28"/>
        </w:rPr>
        <w:t>- упорядочение административных процедур (действий);</w:t>
      </w:r>
    </w:p>
    <w:p w:rsidR="00921404" w:rsidRDefault="00921404" w:rsidP="00921404">
      <w:pPr>
        <w:ind w:firstLine="709"/>
        <w:jc w:val="both"/>
      </w:pPr>
      <w:r>
        <w:rPr>
          <w:sz w:val="28"/>
          <w:szCs w:val="28"/>
        </w:rPr>
        <w:t>- устранение избыточных административных процедур (действий);</w:t>
      </w:r>
    </w:p>
    <w:p w:rsidR="00921404" w:rsidRDefault="00921404" w:rsidP="00921404">
      <w:pPr>
        <w:ind w:firstLine="709"/>
        <w:jc w:val="both"/>
      </w:pPr>
      <w:r>
        <w:rPr>
          <w:sz w:val="28"/>
          <w:szCs w:val="28"/>
        </w:rPr>
        <w:t>- 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w:t>
      </w:r>
    </w:p>
    <w:p w:rsidR="00921404" w:rsidRDefault="00921404" w:rsidP="00921404">
      <w:pPr>
        <w:ind w:firstLine="709"/>
        <w:jc w:val="both"/>
      </w:pPr>
      <w:r>
        <w:rPr>
          <w:sz w:val="28"/>
          <w:szCs w:val="28"/>
        </w:rPr>
        <w:t>- предоставление муниципальной услуги в электронной форме;</w:t>
      </w:r>
    </w:p>
    <w:p w:rsidR="00921404" w:rsidRDefault="00921404" w:rsidP="00921404">
      <w:pPr>
        <w:ind w:firstLine="709"/>
        <w:jc w:val="both"/>
      </w:pPr>
      <w:r>
        <w:rPr>
          <w:sz w:val="28"/>
          <w:szCs w:val="28"/>
        </w:rPr>
        <w:t>- особенности выполнения административных процедур (действий) в МФЦ.</w:t>
      </w:r>
    </w:p>
    <w:p w:rsidR="00921404" w:rsidRDefault="00921404" w:rsidP="00921404">
      <w:pPr>
        <w:ind w:firstLine="709"/>
        <w:jc w:val="both"/>
      </w:pPr>
      <w:r>
        <w:rPr>
          <w:sz w:val="28"/>
          <w:szCs w:val="28"/>
        </w:rPr>
        <w:t>41. Экспертиза, проводимая уполномоченным органом, осуществляется после проведения независимой экспертизы, а если независимая экспертиза проводилась одновременно с проведением оценки регулирующего воздействия, – после составления сводного отчета об оценке регулирующего воздействия.</w:t>
      </w:r>
    </w:p>
    <w:p w:rsidR="00921404" w:rsidRDefault="00921404" w:rsidP="00921404">
      <w:pPr>
        <w:ind w:firstLine="709"/>
        <w:jc w:val="both"/>
      </w:pPr>
      <w:r>
        <w:rPr>
          <w:sz w:val="28"/>
          <w:szCs w:val="28"/>
        </w:rPr>
        <w:t>42. При проведении экспертизы, проводимой уполномоченным органом, в пояснительной записке к проекту административного регламента, проекту изменений в административный регламент, проекту акта об отмене административного регламента приводятся информация об основных предполагаемых улучшениях предоставления муниципальной услуги, сведения об учете рекомендаций независимой экспертизы, предложений заинтересованных организаций и граждан, а также результаты проведенной оценки регулирующего воздействия (в случае ее проведения).</w:t>
      </w:r>
    </w:p>
    <w:p w:rsidR="00921404" w:rsidRDefault="00921404" w:rsidP="00921404">
      <w:pPr>
        <w:ind w:firstLine="709"/>
        <w:jc w:val="both"/>
      </w:pPr>
      <w:r>
        <w:rPr>
          <w:sz w:val="28"/>
          <w:szCs w:val="28"/>
        </w:rPr>
        <w:t xml:space="preserve">43. В случае, если в процессе разработки проекта административного регламента, проекта изменений в административный регламент выявляется возможность оптимизации (повышения качества) предоставления муниципальной услуги при условии соответствующих изменений </w:t>
      </w:r>
      <w:r>
        <w:rPr>
          <w:iCs/>
          <w:sz w:val="28"/>
          <w:szCs w:val="28"/>
        </w:rPr>
        <w:t xml:space="preserve">иных </w:t>
      </w:r>
      <w:r>
        <w:rPr>
          <w:iCs/>
          <w:sz w:val="28"/>
          <w:szCs w:val="28"/>
        </w:rPr>
        <w:lastRenderedPageBreak/>
        <w:t>нормативных правовых актов, регулирующих порядок предоставления соответствующей муниципальной услуги, проект административного регламента либо проект изменений в административный регламент направляется на экспертизу в уполномоченный орган с приложением проектов иных нормативных правовых актов, регулирующих порядок предоставления соответствующей муниципальной услуги.</w:t>
      </w:r>
    </w:p>
    <w:p w:rsidR="00921404" w:rsidRDefault="00921404" w:rsidP="00921404">
      <w:pPr>
        <w:ind w:firstLine="709"/>
        <w:jc w:val="both"/>
        <w:rPr>
          <w:sz w:val="28"/>
          <w:szCs w:val="28"/>
        </w:rPr>
      </w:pPr>
      <w:r>
        <w:rPr>
          <w:sz w:val="28"/>
          <w:szCs w:val="28"/>
        </w:rPr>
        <w:t>44. Заключение на проект административного регламента, проект изменений в административный регламент, проекта акта об отмене административного регламента представляется уполномоченным органом в срок не более 30 рабочих дней со дня его получения.</w:t>
      </w:r>
    </w:p>
    <w:p w:rsidR="00921404" w:rsidRDefault="00921404" w:rsidP="00921404">
      <w:pPr>
        <w:ind w:firstLine="709"/>
        <w:jc w:val="both"/>
      </w:pPr>
      <w:r>
        <w:rPr>
          <w:sz w:val="28"/>
          <w:szCs w:val="28"/>
        </w:rPr>
        <w:t>45. Проект административного регламента, проект изменений в административный регламент, проект акта об отмене административного регламента возвращаются без экспертизы уполномоченным органом в случае, если нарушен порядок представления указанных проектов на экспертизу, а также в случае отсутствия сведений о соответствующей муниципальной услуге.</w:t>
      </w:r>
    </w:p>
    <w:p w:rsidR="00921404" w:rsidRDefault="00921404" w:rsidP="00921404">
      <w:pPr>
        <w:ind w:firstLine="709"/>
        <w:jc w:val="both"/>
      </w:pPr>
      <w:r>
        <w:rPr>
          <w:sz w:val="28"/>
          <w:szCs w:val="28"/>
        </w:rPr>
        <w:t>В случае возвращения проекта административного регламента, проекта изменений в административный регламент, проекта акта об отмене административного регламента без экспертизы нарушения должны быть устранены, а соответствующий проект административного регламента, проект изменений в административный регламент, проект акта об отмене административного регламента повторно представлен на экспертизу в уполномоченный орган.</w:t>
      </w:r>
    </w:p>
    <w:p w:rsidR="00921404" w:rsidRDefault="00921404" w:rsidP="00921404">
      <w:pPr>
        <w:ind w:firstLine="709"/>
        <w:jc w:val="both"/>
      </w:pPr>
      <w:r>
        <w:rPr>
          <w:sz w:val="28"/>
          <w:szCs w:val="28"/>
        </w:rPr>
        <w:t>46. При наличии в заключении уполномоченного органа замечаний и предложений на проект административного регламента, проект изменений в административный регламент, проект акта об отмене административного регламента местная администрация обеспечивает учет таких замечаний и предложений, а при наличии разногласий – рассмотрение таких разногласий в установленном порядке.</w:t>
      </w:r>
    </w:p>
    <w:p w:rsidR="00921404" w:rsidRDefault="00921404" w:rsidP="00921404">
      <w:pPr>
        <w:ind w:firstLine="709"/>
        <w:jc w:val="both"/>
      </w:pPr>
      <w:r>
        <w:rPr>
          <w:sz w:val="28"/>
          <w:szCs w:val="28"/>
        </w:rPr>
        <w:t>47. Повторное направление доработанного проекта административного регламента, проекта изменений в административный регламент, проекта акта об отмене административного регламента в уполномоченный орган на заключение не требуется.</w:t>
      </w:r>
    </w:p>
    <w:p w:rsidR="00921404" w:rsidRDefault="00921404" w:rsidP="00921404">
      <w:pPr>
        <w:ind w:firstLine="709"/>
        <w:jc w:val="both"/>
        <w:rPr>
          <w:sz w:val="28"/>
          <w:szCs w:val="28"/>
        </w:rPr>
      </w:pPr>
    </w:p>
    <w:p w:rsidR="00921404" w:rsidRDefault="00921404" w:rsidP="00921404">
      <w:pPr>
        <w:keepNext/>
        <w:jc w:val="center"/>
        <w:outlineLvl w:val="1"/>
      </w:pPr>
      <w:r>
        <w:rPr>
          <w:sz w:val="28"/>
          <w:szCs w:val="28"/>
        </w:rPr>
        <w:t>Глава 4. Порядок утверждения и вступления в силу</w:t>
      </w:r>
      <w:r>
        <w:rPr>
          <w:sz w:val="28"/>
          <w:szCs w:val="28"/>
        </w:rPr>
        <w:br/>
        <w:t>административных регламентов, изменений в административные регламенты, актов об отмене административных регламентов</w:t>
      </w:r>
    </w:p>
    <w:p w:rsidR="00921404" w:rsidRDefault="00921404" w:rsidP="00921404">
      <w:pPr>
        <w:keepNext/>
        <w:outlineLvl w:val="1"/>
        <w:rPr>
          <w:b/>
          <w:sz w:val="28"/>
          <w:szCs w:val="28"/>
        </w:rPr>
      </w:pPr>
    </w:p>
    <w:p w:rsidR="00921404" w:rsidRDefault="00921404" w:rsidP="00921404">
      <w:pPr>
        <w:ind w:firstLine="709"/>
        <w:jc w:val="both"/>
        <w:outlineLvl w:val="1"/>
      </w:pPr>
      <w:r>
        <w:rPr>
          <w:sz w:val="28"/>
          <w:szCs w:val="28"/>
        </w:rPr>
        <w:t>48. Административный регламент, правовые акты о внесении изменений в административный регламент, об отмене административного регламента утверждаются в форме постановления местной администрации</w:t>
      </w:r>
      <w:r>
        <w:rPr>
          <w:i/>
          <w:sz w:val="28"/>
          <w:szCs w:val="28"/>
        </w:rPr>
        <w:t>.</w:t>
      </w:r>
    </w:p>
    <w:p w:rsidR="00921404" w:rsidRDefault="00921404" w:rsidP="00921404">
      <w:pPr>
        <w:ind w:firstLine="709"/>
        <w:jc w:val="both"/>
        <w:outlineLvl w:val="1"/>
      </w:pPr>
      <w:r>
        <w:rPr>
          <w:sz w:val="28"/>
          <w:szCs w:val="28"/>
        </w:rPr>
        <w:t>49. Постановление местной администрации об утверждении административного регламента, о внесении изменений в административный регламент, об отмене административного регламента подлежит официальному опубликованию (обнародованию).</w:t>
      </w:r>
    </w:p>
    <w:p w:rsidR="00921404" w:rsidRDefault="00921404" w:rsidP="00921404">
      <w:pPr>
        <w:ind w:firstLine="709"/>
        <w:jc w:val="both"/>
        <w:outlineLvl w:val="1"/>
      </w:pPr>
      <w:r>
        <w:rPr>
          <w:sz w:val="28"/>
          <w:szCs w:val="28"/>
        </w:rPr>
        <w:lastRenderedPageBreak/>
        <w:t>50. Постановление местной администрации об утверждении административного регламента, о внесении изменений в административный регламент, об отмене административного регламента вступает в силу в срок, предусмотренный этим постановлением, но не ранее чем через десять календарных дней после официального опубликования (обнародования).</w:t>
      </w:r>
    </w:p>
    <w:p w:rsidR="00921404" w:rsidRDefault="00921DCC" w:rsidP="00921404">
      <w:pPr>
        <w:jc w:val="both"/>
        <w:rPr>
          <w:sz w:val="28"/>
          <w:szCs w:val="28"/>
        </w:rPr>
      </w:pPr>
      <w:r>
        <w:rPr>
          <w:sz w:val="28"/>
          <w:szCs w:val="28"/>
        </w:rPr>
        <w:t xml:space="preserve">          </w:t>
      </w:r>
      <w:r w:rsidR="00921404">
        <w:rPr>
          <w:sz w:val="28"/>
          <w:szCs w:val="28"/>
        </w:rPr>
        <w:t>51. В случае, если в процессе разработки проекта административного регламента выявлена возможность оптимизации (повышения качества) предоставления муниципальной услуги при условии внесения соответствующих изменений в муниципальные правовые акты муниципального образования сельско</w:t>
      </w:r>
      <w:r>
        <w:rPr>
          <w:sz w:val="28"/>
          <w:szCs w:val="28"/>
        </w:rPr>
        <w:t>е</w:t>
      </w:r>
      <w:r w:rsidR="00921404">
        <w:rPr>
          <w:sz w:val="28"/>
          <w:szCs w:val="28"/>
        </w:rPr>
        <w:t xml:space="preserve"> поселени</w:t>
      </w:r>
      <w:r>
        <w:rPr>
          <w:sz w:val="28"/>
          <w:szCs w:val="28"/>
        </w:rPr>
        <w:t>е</w:t>
      </w:r>
      <w:r w:rsidR="00921404">
        <w:rPr>
          <w:sz w:val="28"/>
          <w:szCs w:val="28"/>
        </w:rPr>
        <w:t xml:space="preserve"> </w:t>
      </w:r>
      <w:r>
        <w:rPr>
          <w:sz w:val="28"/>
          <w:szCs w:val="28"/>
        </w:rPr>
        <w:t xml:space="preserve">Мельниковский </w:t>
      </w:r>
      <w:r w:rsidR="00921404">
        <w:rPr>
          <w:sz w:val="28"/>
          <w:szCs w:val="28"/>
        </w:rPr>
        <w:t xml:space="preserve"> сельсовет Новичихинского района Алтайского края, постановление местной администрации об утверждении административного регламента вступает в силу не ранее вступления в силу указанных изменений в муниципальные правовые акты муниципального образования </w:t>
      </w:r>
      <w:r w:rsidR="00921404">
        <w:rPr>
          <w:i/>
          <w:sz w:val="28"/>
          <w:szCs w:val="28"/>
        </w:rPr>
        <w:t xml:space="preserve">  </w:t>
      </w:r>
      <w:r w:rsidR="00921404">
        <w:rPr>
          <w:sz w:val="28"/>
          <w:szCs w:val="28"/>
        </w:rPr>
        <w:t>сельско</w:t>
      </w:r>
      <w:r>
        <w:rPr>
          <w:sz w:val="28"/>
          <w:szCs w:val="28"/>
        </w:rPr>
        <w:t>е</w:t>
      </w:r>
      <w:r w:rsidR="00921404">
        <w:rPr>
          <w:sz w:val="28"/>
          <w:szCs w:val="28"/>
        </w:rPr>
        <w:t xml:space="preserve"> поселени</w:t>
      </w:r>
      <w:r>
        <w:rPr>
          <w:sz w:val="28"/>
          <w:szCs w:val="28"/>
        </w:rPr>
        <w:t>е Мельниковский</w:t>
      </w:r>
      <w:r w:rsidR="00921404">
        <w:rPr>
          <w:sz w:val="28"/>
          <w:szCs w:val="28"/>
        </w:rPr>
        <w:t xml:space="preserve"> сельсовет Новичихинского района Алтайского края.</w:t>
      </w:r>
    </w:p>
    <w:p w:rsidR="007B3F1A" w:rsidRDefault="00F84B6F"/>
    <w:sectPr w:rsidR="007B3F1A" w:rsidSect="00EB5000">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A97"/>
    <w:rsid w:val="000E5A97"/>
    <w:rsid w:val="00121BA0"/>
    <w:rsid w:val="006621F5"/>
    <w:rsid w:val="006D106B"/>
    <w:rsid w:val="00921404"/>
    <w:rsid w:val="00921DCC"/>
    <w:rsid w:val="00B82D22"/>
    <w:rsid w:val="00B97BBF"/>
    <w:rsid w:val="00EB5000"/>
    <w:rsid w:val="00F84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1AEA9-E141-414A-A59E-46A42368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404"/>
    <w:pPr>
      <w:suppressAutoHyphens/>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1404"/>
    <w:pPr>
      <w:suppressAutoHyphens/>
      <w:spacing w:after="0" w:line="240" w:lineRule="auto"/>
      <w:ind w:firstLine="709"/>
      <w:jc w:val="both"/>
    </w:pPr>
    <w:rPr>
      <w:rFonts w:ascii="Times New Roman" w:hAnsi="Times New Roman" w:cs="Times New Roman"/>
      <w:sz w:val="28"/>
    </w:rPr>
  </w:style>
  <w:style w:type="paragraph" w:customStyle="1" w:styleId="ConsTitle">
    <w:name w:val="ConsTitle"/>
    <w:qFormat/>
    <w:rsid w:val="00921404"/>
    <w:pPr>
      <w:widowControl w:val="0"/>
      <w:suppressAutoHyphens/>
      <w:spacing w:after="0" w:line="240" w:lineRule="auto"/>
      <w:ind w:right="19772"/>
    </w:pPr>
    <w:rPr>
      <w:rFonts w:ascii="Arial" w:eastAsia="Times New Roman" w:hAnsi="Arial" w:cs="Arial"/>
      <w:b/>
      <w:bCs/>
      <w:sz w:val="16"/>
      <w:szCs w:val="16"/>
    </w:rPr>
  </w:style>
  <w:style w:type="paragraph" w:customStyle="1" w:styleId="Standard">
    <w:name w:val="Standard"/>
    <w:qFormat/>
    <w:rsid w:val="00921404"/>
    <w:pPr>
      <w:suppressAutoHyphens/>
      <w:spacing w:after="0" w:line="240" w:lineRule="auto"/>
    </w:pPr>
    <w:rPr>
      <w:rFonts w:ascii="Times New Roman" w:eastAsia="Times New Roman" w:hAnsi="Times New Roman" w:cs="Times New Roman"/>
      <w:kern w:val="2"/>
      <w:sz w:val="24"/>
      <w:szCs w:val="24"/>
      <w:lang w:val="en-US" w:eastAsia="zh-CN"/>
    </w:rPr>
  </w:style>
  <w:style w:type="paragraph" w:customStyle="1" w:styleId="ConsPlusNormal">
    <w:name w:val="ConsPlusNormal"/>
    <w:qFormat/>
    <w:rsid w:val="00921404"/>
    <w:pPr>
      <w:suppressAutoHyphens/>
      <w:spacing w:after="0" w:line="240" w:lineRule="auto"/>
      <w:ind w:firstLine="720"/>
    </w:pPr>
    <w:rPr>
      <w:rFonts w:ascii="Arial" w:eastAsia="Arial" w:hAnsi="Arial" w:cs="Arial"/>
      <w:kern w:val="2"/>
      <w:sz w:val="20"/>
      <w:szCs w:val="20"/>
      <w:lang w:eastAsia="zh-CN"/>
    </w:rPr>
  </w:style>
  <w:style w:type="paragraph" w:styleId="a4">
    <w:name w:val="Balloon Text"/>
    <w:basedOn w:val="a"/>
    <w:link w:val="a5"/>
    <w:uiPriority w:val="99"/>
    <w:semiHidden/>
    <w:unhideWhenUsed/>
    <w:rsid w:val="00F84B6F"/>
    <w:rPr>
      <w:rFonts w:ascii="Segoe UI" w:hAnsi="Segoe UI" w:cs="Segoe UI"/>
      <w:sz w:val="18"/>
      <w:szCs w:val="18"/>
    </w:rPr>
  </w:style>
  <w:style w:type="character" w:customStyle="1" w:styleId="a5">
    <w:name w:val="Текст выноски Знак"/>
    <w:basedOn w:val="a0"/>
    <w:link w:val="a4"/>
    <w:uiPriority w:val="99"/>
    <w:semiHidden/>
    <w:rsid w:val="00F84B6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88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5334</Words>
  <Characters>30406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7</cp:revision>
  <cp:lastPrinted>2024-07-19T07:02:00Z</cp:lastPrinted>
  <dcterms:created xsi:type="dcterms:W3CDTF">2024-07-19T06:26:00Z</dcterms:created>
  <dcterms:modified xsi:type="dcterms:W3CDTF">2024-07-19T07:04:00Z</dcterms:modified>
</cp:coreProperties>
</file>