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CD" w:rsidRPr="00C06BCD" w:rsidRDefault="00C06BCD" w:rsidP="00C06BCD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06BCD" w:rsidRPr="00C06BCD" w:rsidRDefault="00C06BCD" w:rsidP="00C06BCD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МЕЛЬНИКОВСКОГО</w:t>
      </w:r>
      <w:r w:rsidRPr="00C06BCD">
        <w:rPr>
          <w:rFonts w:ascii="Times New Roman" w:hAnsi="Times New Roman" w:cs="Times New Roman"/>
          <w:b/>
          <w:sz w:val="32"/>
          <w:szCs w:val="32"/>
        </w:rPr>
        <w:t xml:space="preserve"> СЕЛЬСОВЕТА НОВИЧИХИНСКОГО </w:t>
      </w:r>
      <w:proofErr w:type="gramStart"/>
      <w:r w:rsidRPr="00C06BCD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6BCD">
        <w:rPr>
          <w:rFonts w:ascii="Times New Roman" w:hAnsi="Times New Roman" w:cs="Times New Roman"/>
          <w:b/>
          <w:sz w:val="32"/>
          <w:szCs w:val="32"/>
        </w:rPr>
        <w:t>АЛТАЙСКОГО</w:t>
      </w:r>
      <w:proofErr w:type="gramEnd"/>
      <w:r w:rsidRPr="00C06BCD">
        <w:rPr>
          <w:rFonts w:ascii="Times New Roman" w:hAnsi="Times New Roman" w:cs="Times New Roman"/>
          <w:b/>
          <w:sz w:val="32"/>
          <w:szCs w:val="32"/>
        </w:rPr>
        <w:t xml:space="preserve"> КРАЯ</w:t>
      </w:r>
    </w:p>
    <w:p w:rsidR="00C06BCD" w:rsidRPr="00C06BCD" w:rsidRDefault="00C06BCD" w:rsidP="00C06BCD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BCD" w:rsidRDefault="00C06BCD" w:rsidP="00C06BCD">
      <w:pPr>
        <w:pStyle w:val="2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BCD" w:rsidRPr="00C06BCD" w:rsidRDefault="00C06BCD" w:rsidP="00C06BCD">
      <w:pPr>
        <w:pStyle w:val="2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6BCD" w:rsidRPr="00C06BCD" w:rsidRDefault="00C06BCD" w:rsidP="00C06BCD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BCD" w:rsidRPr="00C06BCD" w:rsidRDefault="00C06BCD" w:rsidP="00C06BCD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BCD" w:rsidRPr="00C06BCD" w:rsidRDefault="008E3D00" w:rsidP="00C06BCD">
      <w:pPr>
        <w:pStyle w:val="2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FC19E6">
        <w:rPr>
          <w:rFonts w:ascii="Times New Roman" w:hAnsi="Times New Roman" w:cs="Times New Roman"/>
          <w:b/>
          <w:sz w:val="28"/>
          <w:szCs w:val="28"/>
        </w:rPr>
        <w:t>.03.2025</w:t>
      </w:r>
      <w:r w:rsidR="00C06BCD" w:rsidRPr="00C06BC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06BCD" w:rsidRPr="00C06B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19E6">
        <w:rPr>
          <w:rFonts w:ascii="Times New Roman" w:hAnsi="Times New Roman" w:cs="Times New Roman"/>
          <w:b/>
          <w:sz w:val="28"/>
          <w:szCs w:val="28"/>
        </w:rPr>
        <w:t xml:space="preserve">   №18</w:t>
      </w:r>
      <w:r w:rsidR="00C06BCD" w:rsidRPr="00C06B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с. </w:t>
      </w:r>
      <w:r w:rsidR="00FC19E6">
        <w:rPr>
          <w:rFonts w:ascii="Times New Roman" w:hAnsi="Times New Roman" w:cs="Times New Roman"/>
          <w:b/>
          <w:sz w:val="28"/>
          <w:szCs w:val="28"/>
        </w:rPr>
        <w:t>Мельниково</w:t>
      </w:r>
    </w:p>
    <w:p w:rsidR="00C06BCD" w:rsidRPr="00C06BCD" w:rsidRDefault="00C06BCD" w:rsidP="00C06BCD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6BCD" w:rsidRPr="00C06BCD" w:rsidRDefault="00C06BCD" w:rsidP="00C06BCD">
      <w:pPr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6BCD" w:rsidRPr="00C06BCD" w:rsidRDefault="00C06BCD" w:rsidP="00C06BCD">
      <w:pPr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9E6">
        <w:rPr>
          <w:rFonts w:ascii="Times New Roman" w:hAnsi="Times New Roman" w:cs="Times New Roman"/>
          <w:sz w:val="28"/>
          <w:szCs w:val="28"/>
        </w:rPr>
        <w:t>Мельниковского</w:t>
      </w:r>
      <w:r w:rsidRPr="00C06BC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6BCD" w:rsidRPr="00C06BCD" w:rsidRDefault="00C06BCD" w:rsidP="00C06BCD">
      <w:pPr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 xml:space="preserve"> </w:t>
      </w:r>
      <w:r w:rsidR="00FC19E6">
        <w:rPr>
          <w:rFonts w:ascii="Times New Roman" w:hAnsi="Times New Roman" w:cs="Times New Roman"/>
          <w:sz w:val="28"/>
          <w:szCs w:val="28"/>
        </w:rPr>
        <w:t>№ 41 от 23.07.2014 года</w:t>
      </w:r>
    </w:p>
    <w:p w:rsidR="00C06BCD" w:rsidRPr="00C06BCD" w:rsidRDefault="00C06BCD" w:rsidP="00C06BCD">
      <w:pPr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C06BCD" w:rsidRPr="00C06BCD" w:rsidRDefault="00C06BCD" w:rsidP="00C06BCD">
      <w:pPr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:rsidR="00C06BCD" w:rsidRPr="00C06BCD" w:rsidRDefault="00C06BCD" w:rsidP="00C06BCD">
      <w:pPr>
        <w:pStyle w:val="1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Cs w:val="28"/>
        </w:rPr>
        <w:t xml:space="preserve">услуги </w:t>
      </w:r>
      <w:r w:rsidRPr="00C06BCD">
        <w:rPr>
          <w:rFonts w:ascii="Times New Roman" w:hAnsi="Times New Roman" w:cs="Times New Roman"/>
          <w:b/>
          <w:szCs w:val="28"/>
        </w:rPr>
        <w:t xml:space="preserve"> «</w:t>
      </w:r>
      <w:r w:rsidRPr="00C06BCD">
        <w:rPr>
          <w:rFonts w:ascii="Times New Roman" w:eastAsia="HiddenHorzOCR" w:hAnsi="Times New Roman" w:cs="Times New Roman"/>
          <w:szCs w:val="28"/>
        </w:rPr>
        <w:t>Осуществление передачи</w:t>
      </w:r>
    </w:p>
    <w:p w:rsidR="00C06BCD" w:rsidRPr="00C06BCD" w:rsidRDefault="00C06BCD" w:rsidP="00C06BCD">
      <w:pPr>
        <w:pStyle w:val="1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06BCD">
        <w:rPr>
          <w:rFonts w:ascii="Times New Roman" w:eastAsia="HiddenHorzOCR" w:hAnsi="Times New Roman" w:cs="Times New Roman"/>
          <w:szCs w:val="28"/>
        </w:rPr>
        <w:t>(приватизации) жилого помещения</w:t>
      </w:r>
    </w:p>
    <w:p w:rsidR="00C06BCD" w:rsidRPr="00C06BCD" w:rsidRDefault="00C06BCD" w:rsidP="00C06BCD">
      <w:pPr>
        <w:pStyle w:val="1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C06BCD">
        <w:rPr>
          <w:rFonts w:ascii="Times New Roman" w:eastAsia="HiddenHorzOCR" w:hAnsi="Times New Roman" w:cs="Times New Roman"/>
          <w:szCs w:val="28"/>
        </w:rPr>
        <w:t>в собственность граждан</w:t>
      </w:r>
      <w:r w:rsidRPr="00C06BCD">
        <w:rPr>
          <w:rFonts w:ascii="Times New Roman" w:hAnsi="Times New Roman" w:cs="Times New Roman"/>
          <w:szCs w:val="28"/>
        </w:rPr>
        <w:t>»</w:t>
      </w:r>
    </w:p>
    <w:p w:rsidR="00C06BCD" w:rsidRPr="00C06BCD" w:rsidRDefault="00C06BCD" w:rsidP="00C06BC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C06BCD" w:rsidRPr="00C06BCD" w:rsidRDefault="00C06BCD" w:rsidP="00C06BCD">
      <w:pPr>
        <w:ind w:firstLine="709"/>
        <w:jc w:val="both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C06B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Мельниковский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C06BCD">
        <w:rPr>
          <w:rFonts w:ascii="Times New Roman" w:hAnsi="Times New Roman" w:cs="Times New Roman"/>
          <w:sz w:val="28"/>
          <w:szCs w:val="28"/>
        </w:rPr>
        <w:t xml:space="preserve"> Новичихинского</w:t>
      </w:r>
      <w:proofErr w:type="gramEnd"/>
      <w:r w:rsidRPr="00C06BCD">
        <w:rPr>
          <w:rFonts w:ascii="Times New Roman" w:hAnsi="Times New Roman" w:cs="Times New Roman"/>
          <w:sz w:val="28"/>
          <w:szCs w:val="28"/>
        </w:rPr>
        <w:t xml:space="preserve"> района, в целях правового обеспечения предоставления муниципальных услуг, ПОСТАНОВЛЯЮ</w:t>
      </w:r>
      <w:r w:rsidRPr="00C06BCD">
        <w:rPr>
          <w:rFonts w:ascii="Times New Roman" w:hAnsi="Times New Roman" w:cs="Times New Roman"/>
          <w:b/>
          <w:sz w:val="28"/>
          <w:szCs w:val="28"/>
        </w:rPr>
        <w:t>:</w:t>
      </w:r>
    </w:p>
    <w:p w:rsidR="00C06BCD" w:rsidRPr="00C06BCD" w:rsidRDefault="00C06BCD" w:rsidP="00C06BCD">
      <w:pPr>
        <w:ind w:firstLine="709"/>
        <w:jc w:val="both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>1. Внести в постановление Администрации</w:t>
      </w:r>
      <w:r w:rsidR="00BF0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7C4">
        <w:rPr>
          <w:rFonts w:ascii="Times New Roman" w:hAnsi="Times New Roman" w:cs="Times New Roman"/>
          <w:sz w:val="28"/>
          <w:szCs w:val="28"/>
        </w:rPr>
        <w:t xml:space="preserve">Мельниковского </w:t>
      </w:r>
      <w:r w:rsidRPr="00C06BCD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C06BCD">
        <w:rPr>
          <w:rFonts w:ascii="Times New Roman" w:hAnsi="Times New Roman" w:cs="Times New Roman"/>
          <w:sz w:val="28"/>
          <w:szCs w:val="28"/>
        </w:rPr>
        <w:t xml:space="preserve"> № </w:t>
      </w:r>
      <w:r w:rsidR="00BF07C4">
        <w:rPr>
          <w:rFonts w:ascii="Times New Roman" w:hAnsi="Times New Roman" w:cs="Times New Roman"/>
          <w:sz w:val="28"/>
          <w:szCs w:val="28"/>
        </w:rPr>
        <w:t>41 от 23.07.2014 года</w:t>
      </w:r>
      <w:r w:rsidRPr="00C06BC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C06BCD">
        <w:rPr>
          <w:rFonts w:ascii="Times New Roman" w:hAnsi="Times New Roman" w:cs="Times New Roman"/>
          <w:b/>
          <w:sz w:val="28"/>
          <w:szCs w:val="28"/>
        </w:rPr>
        <w:t>«</w:t>
      </w:r>
      <w:r w:rsidRPr="00C06BCD">
        <w:rPr>
          <w:rFonts w:ascii="Times New Roman" w:eastAsia="HiddenHorzOCR" w:hAnsi="Times New Roman" w:cs="Times New Roman"/>
          <w:sz w:val="28"/>
          <w:szCs w:val="28"/>
        </w:rPr>
        <w:t>Осуществление передачи (приватизации) жилого помещения в собственность граждан</w:t>
      </w:r>
      <w:r w:rsidRPr="00C06BC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 xml:space="preserve">1) пункт </w:t>
      </w:r>
      <w:proofErr w:type="gramStart"/>
      <w:r w:rsidRPr="00C06BCD">
        <w:rPr>
          <w:rFonts w:ascii="Times New Roman" w:hAnsi="Times New Roman" w:cs="Times New Roman"/>
          <w:sz w:val="28"/>
          <w:szCs w:val="28"/>
        </w:rPr>
        <w:t>2.5  Регламента</w:t>
      </w:r>
      <w:proofErr w:type="gramEnd"/>
      <w:r w:rsidRPr="00C06B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6BCD" w:rsidRPr="00C06BCD" w:rsidRDefault="00BF07C4" w:rsidP="00C06BCD">
      <w:pPr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6BCD" w:rsidRPr="00C06BCD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BF07C4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C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27 календарных </w:t>
      </w:r>
      <w:proofErr w:type="gramStart"/>
      <w:r w:rsidRPr="00C06BCD"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 w:rsidRPr="00C06BCD">
        <w:rPr>
          <w:rFonts w:ascii="Times New Roman" w:hAnsi="Times New Roman" w:cs="Times New Roman"/>
          <w:sz w:val="28"/>
          <w:szCs w:val="28"/>
        </w:rPr>
        <w:t xml:space="preserve"> дня подачи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 сельсовета</w:t>
      </w:r>
      <w:r w:rsidR="00BF07C4">
        <w:rPr>
          <w:rFonts w:ascii="Times New Roman" w:hAnsi="Times New Roman" w:cs="Times New Roman"/>
          <w:sz w:val="28"/>
          <w:szCs w:val="28"/>
        </w:rPr>
        <w:t>.»</w:t>
      </w: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0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соответствии с Уставом муниципального образования сельское поселение   </w:t>
      </w:r>
      <w:proofErr w:type="gramStart"/>
      <w:r w:rsidR="00BF0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Мельниковский</w:t>
      </w:r>
      <w:r w:rsidRPr="00C0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 w:rsidRPr="00C0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района Алтайского края.</w:t>
      </w:r>
    </w:p>
    <w:p w:rsidR="00C06BCD" w:rsidRPr="00C06BCD" w:rsidRDefault="00C06BCD" w:rsidP="00C06BCD">
      <w:pPr>
        <w:ind w:firstLine="709"/>
        <w:jc w:val="both"/>
        <w:rPr>
          <w:rFonts w:ascii="Times New Roman" w:hAnsi="Times New Roman" w:cs="Times New Roman"/>
        </w:rPr>
      </w:pPr>
      <w:r w:rsidRPr="00C06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6BCD" w:rsidRPr="00C06BCD" w:rsidRDefault="00C06BCD" w:rsidP="00C06BCD">
      <w:pPr>
        <w:autoSpaceDE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06BCD" w:rsidRPr="00C06BCD" w:rsidRDefault="00C06BCD" w:rsidP="00BF07C4">
      <w:pPr>
        <w:autoSpaceDE w:val="0"/>
        <w:jc w:val="both"/>
        <w:outlineLvl w:val="2"/>
        <w:rPr>
          <w:rFonts w:ascii="Times New Roman" w:hAnsi="Times New Roman" w:cs="Times New Roman"/>
        </w:rPr>
      </w:pPr>
      <w:r w:rsidRPr="00C06BCD">
        <w:rPr>
          <w:rFonts w:ascii="Times New Roman" w:hAnsi="Times New Roman" w:cs="Times New Roman"/>
          <w:sz w:val="28"/>
          <w:szCs w:val="28"/>
        </w:rPr>
        <w:t>Глава</w:t>
      </w:r>
      <w:r w:rsidR="00BF07C4">
        <w:rPr>
          <w:rFonts w:ascii="Times New Roman" w:hAnsi="Times New Roman" w:cs="Times New Roman"/>
          <w:sz w:val="28"/>
          <w:szCs w:val="28"/>
        </w:rPr>
        <w:t xml:space="preserve"> Мельниковского</w:t>
      </w:r>
      <w:r w:rsidRPr="00C06BC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BF07C4">
        <w:rPr>
          <w:rFonts w:ascii="Times New Roman" w:hAnsi="Times New Roman" w:cs="Times New Roman"/>
          <w:sz w:val="28"/>
          <w:szCs w:val="28"/>
        </w:rPr>
        <w:t xml:space="preserve">  И.В. Сергеева</w:t>
      </w:r>
      <w:r w:rsidRPr="00C06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1A" w:rsidRPr="00C06BCD" w:rsidRDefault="008E3D00" w:rsidP="00BF07C4">
      <w:pPr>
        <w:rPr>
          <w:rFonts w:ascii="Times New Roman" w:hAnsi="Times New Roman" w:cs="Times New Roman"/>
        </w:rPr>
      </w:pPr>
    </w:p>
    <w:sectPr w:rsidR="007B3F1A" w:rsidRPr="00C06BCD" w:rsidSect="00C06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6139E"/>
    <w:multiLevelType w:val="multilevel"/>
    <w:tmpl w:val="77C8AD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EC"/>
    <w:rsid w:val="00056EEC"/>
    <w:rsid w:val="006E249A"/>
    <w:rsid w:val="008E3D00"/>
    <w:rsid w:val="00B82D22"/>
    <w:rsid w:val="00B97BBF"/>
    <w:rsid w:val="00BF07C4"/>
    <w:rsid w:val="00C06BCD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CE21-EF5A-4097-8680-1222A8F0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C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06BCD"/>
    <w:pPr>
      <w:keepNext/>
      <w:numPr>
        <w:numId w:val="2"/>
      </w:numPr>
      <w:autoSpaceDE w:val="0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BCD"/>
    <w:rPr>
      <w:rFonts w:ascii="Liberation Serif" w:eastAsia="Segoe UI" w:hAnsi="Liberation Serif" w:cs="Tahoma"/>
      <w:color w:val="000000"/>
      <w:sz w:val="28"/>
      <w:szCs w:val="24"/>
      <w:lang w:val="x-none" w:eastAsia="zh-CN" w:bidi="hi-IN"/>
    </w:rPr>
  </w:style>
  <w:style w:type="paragraph" w:customStyle="1" w:styleId="2">
    <w:name w:val="Документы2"/>
    <w:basedOn w:val="a"/>
    <w:rsid w:val="00C06BCD"/>
    <w:pPr>
      <w:spacing w:line="360" w:lineRule="auto"/>
      <w:ind w:firstLine="567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3D00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00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2025-03-21T07:37:00Z</cp:lastPrinted>
  <dcterms:created xsi:type="dcterms:W3CDTF">2025-03-21T06:45:00Z</dcterms:created>
  <dcterms:modified xsi:type="dcterms:W3CDTF">2025-03-21T07:40:00Z</dcterms:modified>
</cp:coreProperties>
</file>